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F03A36" w14:textId="77777777" w:rsidR="00B12538" w:rsidRPr="00B12538" w:rsidRDefault="00B12538">
      <w:pPr>
        <w:rPr>
          <w:rFonts w:ascii="Times New Roman" w:hAnsi="Times New Roman" w:cs="Times New Roman"/>
          <w:sz w:val="24"/>
          <w:szCs w:val="24"/>
        </w:rPr>
      </w:pPr>
    </w:p>
    <w:tbl>
      <w:tblPr>
        <w:tblW w:w="9360" w:type="dxa"/>
        <w:tblCellMar>
          <w:left w:w="0" w:type="dxa"/>
          <w:right w:w="0" w:type="dxa"/>
        </w:tblCellMar>
        <w:tblLook w:val="04A0" w:firstRow="1" w:lastRow="0" w:firstColumn="1" w:lastColumn="0" w:noHBand="0" w:noVBand="1"/>
      </w:tblPr>
      <w:tblGrid>
        <w:gridCol w:w="9345"/>
        <w:gridCol w:w="6"/>
        <w:gridCol w:w="6"/>
        <w:gridCol w:w="3"/>
      </w:tblGrid>
      <w:tr w:rsidR="00B12538" w:rsidRPr="00B12538" w14:paraId="5FFF2558" w14:textId="77777777" w:rsidTr="00AF1193">
        <w:tc>
          <w:tcPr>
            <w:tcW w:w="9351" w:type="dxa"/>
            <w:noWrap/>
          </w:tcPr>
          <w:p w14:paraId="25E3B266" w14:textId="4D390C33" w:rsidR="00B12538" w:rsidRPr="00B12538" w:rsidRDefault="00AF1193" w:rsidP="00B12538">
            <w:pPr>
              <w:spacing w:after="0" w:line="300" w:lineRule="atLeast"/>
              <w:rPr>
                <w:rFonts w:ascii="Times New Roman" w:eastAsia="Times New Roman" w:hAnsi="Times New Roman" w:cs="Times New Roman"/>
                <w:kern w:val="0"/>
                <w:sz w:val="24"/>
                <w:szCs w:val="24"/>
                <w14:ligatures w14:val="none"/>
              </w:rPr>
            </w:pPr>
            <w:r>
              <w:rPr>
                <w:rFonts w:ascii="Times New Roman" w:eastAsia="Times New Roman" w:hAnsi="Times New Roman" w:cs="Times New Roman"/>
                <w:kern w:val="0"/>
                <w:sz w:val="24"/>
                <w:szCs w:val="24"/>
                <w14:ligatures w14:val="none"/>
              </w:rPr>
              <w:t>Correspondence between Peter Grant and Don Kroodsma</w:t>
            </w:r>
          </w:p>
        </w:tc>
        <w:tc>
          <w:tcPr>
            <w:tcW w:w="0" w:type="auto"/>
            <w:noWrap/>
          </w:tcPr>
          <w:p w14:paraId="2B3FB957" w14:textId="241C72FE" w:rsidR="00B12538" w:rsidRPr="00B12538" w:rsidRDefault="00B12538" w:rsidP="00B12538">
            <w:pPr>
              <w:spacing w:after="0" w:line="240" w:lineRule="auto"/>
              <w:jc w:val="right"/>
              <w:rPr>
                <w:rFonts w:ascii="Times New Roman" w:eastAsia="Times New Roman" w:hAnsi="Times New Roman" w:cs="Times New Roman"/>
                <w:color w:val="222222"/>
                <w:kern w:val="0"/>
                <w:sz w:val="24"/>
                <w:szCs w:val="24"/>
                <w14:ligatures w14:val="none"/>
              </w:rPr>
            </w:pPr>
          </w:p>
        </w:tc>
        <w:tc>
          <w:tcPr>
            <w:tcW w:w="0" w:type="auto"/>
            <w:noWrap/>
          </w:tcPr>
          <w:p w14:paraId="46B6009E" w14:textId="77777777" w:rsidR="00B12538" w:rsidRPr="00B12538" w:rsidRDefault="00B12538" w:rsidP="00B12538">
            <w:pPr>
              <w:spacing w:after="0" w:line="240" w:lineRule="auto"/>
              <w:jc w:val="right"/>
              <w:rPr>
                <w:rFonts w:ascii="Times New Roman" w:eastAsia="Times New Roman" w:hAnsi="Times New Roman" w:cs="Times New Roman"/>
                <w:color w:val="222222"/>
                <w:kern w:val="0"/>
                <w:sz w:val="24"/>
                <w:szCs w:val="24"/>
                <w14:ligatures w14:val="none"/>
              </w:rPr>
            </w:pPr>
          </w:p>
        </w:tc>
        <w:tc>
          <w:tcPr>
            <w:tcW w:w="0" w:type="auto"/>
            <w:vMerge w:val="restart"/>
            <w:noWrap/>
          </w:tcPr>
          <w:p w14:paraId="46705F27" w14:textId="16505D6A" w:rsidR="00B12538" w:rsidRPr="00B12538" w:rsidRDefault="00B12538" w:rsidP="00B12538">
            <w:pPr>
              <w:spacing w:after="0" w:line="270" w:lineRule="atLeast"/>
              <w:jc w:val="center"/>
              <w:rPr>
                <w:rFonts w:ascii="Times New Roman" w:eastAsia="Times New Roman" w:hAnsi="Times New Roman" w:cs="Times New Roman"/>
                <w:color w:val="444444"/>
                <w:kern w:val="0"/>
                <w:sz w:val="24"/>
                <w:szCs w:val="24"/>
                <w14:ligatures w14:val="none"/>
              </w:rPr>
            </w:pPr>
          </w:p>
        </w:tc>
      </w:tr>
      <w:tr w:rsidR="00B12538" w:rsidRPr="00B12538" w14:paraId="0CE9F52A" w14:textId="77777777" w:rsidTr="00AF1193">
        <w:tc>
          <w:tcPr>
            <w:tcW w:w="0" w:type="auto"/>
            <w:gridSpan w:val="3"/>
            <w:vAlign w:val="center"/>
            <w:hideMark/>
          </w:tcPr>
          <w:tbl>
            <w:tblPr>
              <w:tblW w:w="21600" w:type="dxa"/>
              <w:tblCellMar>
                <w:left w:w="0" w:type="dxa"/>
                <w:right w:w="0" w:type="dxa"/>
              </w:tblCellMar>
              <w:tblLook w:val="04A0" w:firstRow="1" w:lastRow="0" w:firstColumn="1" w:lastColumn="0" w:noHBand="0" w:noVBand="1"/>
            </w:tblPr>
            <w:tblGrid>
              <w:gridCol w:w="21600"/>
            </w:tblGrid>
            <w:tr w:rsidR="00B12538" w:rsidRPr="00B12538" w14:paraId="2EEB5A43" w14:textId="77777777">
              <w:tc>
                <w:tcPr>
                  <w:tcW w:w="0" w:type="auto"/>
                  <w:noWrap/>
                  <w:vAlign w:val="center"/>
                  <w:hideMark/>
                </w:tcPr>
                <w:p w14:paraId="2E59324C" w14:textId="77777777" w:rsidR="00B12538" w:rsidRPr="00B12538" w:rsidRDefault="00B12538" w:rsidP="00B12538">
                  <w:pPr>
                    <w:spacing w:after="0" w:line="300" w:lineRule="atLeast"/>
                    <w:textAlignment w:val="top"/>
                    <w:rPr>
                      <w:rFonts w:ascii="Times New Roman" w:eastAsia="Times New Roman" w:hAnsi="Times New Roman" w:cs="Times New Roman"/>
                      <w:kern w:val="0"/>
                      <w:sz w:val="24"/>
                      <w:szCs w:val="24"/>
                      <w14:ligatures w14:val="none"/>
                    </w:rPr>
                  </w:pPr>
                  <w:r w:rsidRPr="00B12538">
                    <w:rPr>
                      <w:rFonts w:ascii="Times New Roman" w:eastAsia="Times New Roman" w:hAnsi="Times New Roman" w:cs="Times New Roman"/>
                      <w:noProof/>
                      <w:kern w:val="0"/>
                      <w:sz w:val="24"/>
                      <w:szCs w:val="24"/>
                      <w14:ligatures w14:val="none"/>
                    </w:rPr>
                    <w:drawing>
                      <wp:inline distT="0" distB="0" distL="0" distR="0" wp14:anchorId="02739EA0" wp14:editId="28990F1B">
                        <wp:extent cx="9525" cy="9525"/>
                        <wp:effectExtent l="0" t="0" r="0" b="0"/>
                        <wp:docPr id="507391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15F28F37" w14:textId="77777777" w:rsidR="00B12538" w:rsidRPr="00B12538" w:rsidRDefault="00B12538" w:rsidP="00B12538">
            <w:pPr>
              <w:spacing w:after="0" w:line="240" w:lineRule="auto"/>
              <w:rPr>
                <w:rFonts w:ascii="Times New Roman" w:eastAsia="Times New Roman" w:hAnsi="Times New Roman" w:cs="Times New Roman"/>
                <w:kern w:val="0"/>
                <w:sz w:val="24"/>
                <w:szCs w:val="24"/>
                <w14:ligatures w14:val="none"/>
              </w:rPr>
            </w:pPr>
          </w:p>
        </w:tc>
        <w:tc>
          <w:tcPr>
            <w:tcW w:w="0" w:type="auto"/>
            <w:vMerge/>
            <w:vAlign w:val="center"/>
            <w:hideMark/>
          </w:tcPr>
          <w:p w14:paraId="156CE06A" w14:textId="77777777" w:rsidR="00B12538" w:rsidRPr="00B12538" w:rsidRDefault="00B12538" w:rsidP="00B12538">
            <w:pPr>
              <w:spacing w:after="0" w:line="240" w:lineRule="auto"/>
              <w:rPr>
                <w:rFonts w:ascii="Times New Roman" w:eastAsia="Times New Roman" w:hAnsi="Times New Roman" w:cs="Times New Roman"/>
                <w:color w:val="444444"/>
                <w:kern w:val="0"/>
                <w:sz w:val="24"/>
                <w:szCs w:val="24"/>
                <w14:ligatures w14:val="none"/>
              </w:rPr>
            </w:pPr>
          </w:p>
        </w:tc>
      </w:tr>
    </w:tbl>
    <w:p w14:paraId="730431EC" w14:textId="391A3012" w:rsidR="004E6325" w:rsidRPr="00AF1193" w:rsidRDefault="004E6325" w:rsidP="00B12538">
      <w:pPr>
        <w:shd w:val="clear" w:color="auto" w:fill="FFFFFF"/>
        <w:spacing w:after="0" w:line="240" w:lineRule="auto"/>
        <w:rPr>
          <w:rFonts w:ascii="Times New Roman" w:eastAsia="Times New Roman" w:hAnsi="Times New Roman" w:cs="Times New Roman"/>
          <w:b/>
          <w:bCs/>
          <w:color w:val="222222"/>
          <w:kern w:val="0"/>
          <w:sz w:val="24"/>
          <w:szCs w:val="24"/>
          <w14:ligatures w14:val="none"/>
        </w:rPr>
      </w:pPr>
      <w:r w:rsidRPr="00AF1193">
        <w:rPr>
          <w:rFonts w:ascii="Times New Roman" w:eastAsia="Times New Roman" w:hAnsi="Times New Roman" w:cs="Times New Roman"/>
          <w:b/>
          <w:bCs/>
          <w:color w:val="222222"/>
          <w:kern w:val="0"/>
          <w:sz w:val="24"/>
          <w:szCs w:val="24"/>
          <w14:ligatures w14:val="none"/>
        </w:rPr>
        <w:t>Thursday, June 15, 2023.</w:t>
      </w:r>
    </w:p>
    <w:p w14:paraId="36754A59" w14:textId="6798D3D4" w:rsidR="004E6325" w:rsidRPr="00AF1193" w:rsidRDefault="004E6325" w:rsidP="00B12538">
      <w:pPr>
        <w:shd w:val="clear" w:color="auto" w:fill="FFFFFF"/>
        <w:spacing w:after="0" w:line="240" w:lineRule="auto"/>
        <w:rPr>
          <w:rFonts w:ascii="Times New Roman" w:eastAsia="Times New Roman" w:hAnsi="Times New Roman" w:cs="Times New Roman"/>
          <w:b/>
          <w:bCs/>
          <w:color w:val="222222"/>
          <w:kern w:val="0"/>
          <w:sz w:val="24"/>
          <w:szCs w:val="24"/>
          <w14:ligatures w14:val="none"/>
        </w:rPr>
      </w:pPr>
      <w:r w:rsidRPr="00AF1193">
        <w:rPr>
          <w:rFonts w:ascii="Times New Roman" w:eastAsia="Times New Roman" w:hAnsi="Times New Roman" w:cs="Times New Roman"/>
          <w:b/>
          <w:bCs/>
          <w:color w:val="222222"/>
          <w:kern w:val="0"/>
          <w:sz w:val="24"/>
          <w:szCs w:val="24"/>
          <w14:ligatures w14:val="none"/>
        </w:rPr>
        <w:t>To Peter Grant</w:t>
      </w:r>
      <w:r w:rsidR="00AF1193" w:rsidRPr="00AF1193">
        <w:rPr>
          <w:rFonts w:ascii="Times New Roman" w:eastAsia="Times New Roman" w:hAnsi="Times New Roman" w:cs="Times New Roman"/>
          <w:b/>
          <w:bCs/>
          <w:color w:val="222222"/>
          <w:kern w:val="0"/>
          <w:sz w:val="24"/>
          <w:szCs w:val="24"/>
          <w14:ligatures w14:val="none"/>
        </w:rPr>
        <w:t xml:space="preserve"> (</w:t>
      </w:r>
      <w:hyperlink r:id="rId5" w:history="1">
        <w:r w:rsidR="00AF1193" w:rsidRPr="00AF1193">
          <w:rPr>
            <w:rStyle w:val="Hyperlink"/>
            <w:rFonts w:ascii="Roboto" w:hAnsi="Roboto"/>
            <w:b/>
            <w:bCs/>
            <w:color w:val="000000"/>
            <w:shd w:val="clear" w:color="auto" w:fill="FFFFFF"/>
          </w:rPr>
          <w:t>prgrant@princeton.edu</w:t>
        </w:r>
      </w:hyperlink>
      <w:r w:rsidR="00AF1193" w:rsidRPr="00AF1193">
        <w:rPr>
          <w:rFonts w:ascii="Times New Roman" w:eastAsia="Times New Roman" w:hAnsi="Times New Roman" w:cs="Times New Roman"/>
          <w:b/>
          <w:bCs/>
          <w:color w:val="222222"/>
          <w:kern w:val="0"/>
          <w:sz w:val="24"/>
          <w:szCs w:val="24"/>
          <w14:ligatures w14:val="none"/>
        </w:rPr>
        <w:t>), from Don Kroodsma</w:t>
      </w:r>
    </w:p>
    <w:p w14:paraId="1BFFEDDB" w14:textId="77777777" w:rsidR="004E6325" w:rsidRDefault="004E6325"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066EF7A5" w14:textId="02FC16B6"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Hello Peter:</w:t>
      </w:r>
    </w:p>
    <w:p w14:paraId="6A1F2EEF"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It's been a long time since we communicated. I think it was back when Tracey Werner was studying on Cocos Island. </w:t>
      </w:r>
    </w:p>
    <w:p w14:paraId="4958774B"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I wondered if I could ask you a question??</w:t>
      </w:r>
    </w:p>
    <w:p w14:paraId="61E5445F"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It would be something like "What has been the contribution of Jeff Podos to understanding the biology of Darwin's Finches?"</w:t>
      </w:r>
    </w:p>
    <w:p w14:paraId="337CDF55"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I'd value any thoughts that you might have, and whatever you write will be held in confidence unless you agree otherwise. </w:t>
      </w:r>
    </w:p>
    <w:p w14:paraId="58908C28"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Perhaps it's only fair to tell you why I'm asking. The second link below explains some. In brief, I am convinced that every paper Jeff has ever written has been an exercise in deception. Important negative details are omitted from every scientific paper so that the story is better, but the story is built on half-truths and therefore inevitably false. It is my opinion that Jeff has done enormous damage to the scientific study of birdsong by creating these false stories, and I'm trying to get the administration at UMass to address the issue. </w:t>
      </w:r>
    </w:p>
    <w:p w14:paraId="3C5DB0ED"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best . . . Don Kroodsma</w:t>
      </w:r>
    </w:p>
    <w:p w14:paraId="7189C44C" w14:textId="77777777" w:rsidR="00D84108" w:rsidRDefault="00000000" w:rsidP="00D84108">
      <w:pPr>
        <w:shd w:val="clear" w:color="auto" w:fill="FFFFFF"/>
        <w:rPr>
          <w:rFonts w:ascii="Arial" w:hAnsi="Arial" w:cs="Arial"/>
          <w:color w:val="888888"/>
        </w:rPr>
      </w:pPr>
      <w:hyperlink r:id="rId6" w:tgtFrame="_blank" w:history="1">
        <w:r w:rsidR="00D84108">
          <w:rPr>
            <w:rFonts w:ascii="Arial" w:hAnsi="Arial" w:cs="Arial"/>
            <w:color w:val="1155CC"/>
            <w:u w:val="single"/>
          </w:rPr>
          <w:br/>
        </w:r>
        <w:r w:rsidR="00D84108">
          <w:rPr>
            <w:rStyle w:val="Hyperlink"/>
            <w:rFonts w:ascii="Arial" w:hAnsi="Arial" w:cs="Arial"/>
            <w:color w:val="1155CC"/>
          </w:rPr>
          <w:t>http://DonaldKroodsma.com/</w:t>
        </w:r>
      </w:hyperlink>
      <w:r w:rsidR="00D84108">
        <w:rPr>
          <w:rFonts w:ascii="Arial" w:hAnsi="Arial" w:cs="Arial"/>
          <w:color w:val="888888"/>
        </w:rPr>
        <w:t> </w:t>
      </w:r>
    </w:p>
    <w:p w14:paraId="4D3C91E4" w14:textId="77777777" w:rsidR="00D84108" w:rsidRDefault="00000000" w:rsidP="00D84108">
      <w:pPr>
        <w:shd w:val="clear" w:color="auto" w:fill="FFFFFF"/>
        <w:rPr>
          <w:rFonts w:ascii="Arial" w:hAnsi="Arial" w:cs="Arial"/>
          <w:color w:val="888888"/>
        </w:rPr>
      </w:pPr>
      <w:hyperlink r:id="rId7" w:tgtFrame="_blank" w:history="1">
        <w:r w:rsidR="00D84108">
          <w:rPr>
            <w:rStyle w:val="Hyperlink"/>
            <w:rFonts w:ascii="Arial" w:hAnsi="Arial" w:cs="Arial"/>
            <w:color w:val="1155CC"/>
          </w:rPr>
          <w:t>Birdsong Performance Studies: A Contrary View | Donald Kroodsma</w:t>
        </w:r>
      </w:hyperlink>
      <w:r w:rsidR="00D84108">
        <w:rPr>
          <w:rFonts w:ascii="Arial" w:hAnsi="Arial" w:cs="Arial"/>
          <w:color w:val="888888"/>
        </w:rPr>
        <w:t> </w:t>
      </w:r>
    </w:p>
    <w:p w14:paraId="52248511" w14:textId="77777777" w:rsidR="00B12538" w:rsidRDefault="00B12538">
      <w:pPr>
        <w:rPr>
          <w:rFonts w:ascii="Times New Roman" w:hAnsi="Times New Roman" w:cs="Times New Roman"/>
          <w:sz w:val="24"/>
          <w:szCs w:val="24"/>
        </w:rPr>
      </w:pPr>
    </w:p>
    <w:p w14:paraId="3710B561" w14:textId="77777777" w:rsidR="00AF1193" w:rsidRDefault="00AF1193">
      <w:pPr>
        <w:rPr>
          <w:rFonts w:ascii="Times New Roman" w:hAnsi="Times New Roman" w:cs="Times New Roman"/>
          <w:sz w:val="24"/>
          <w:szCs w:val="24"/>
        </w:rPr>
      </w:pPr>
    </w:p>
    <w:p w14:paraId="2031F36D" w14:textId="3304D798" w:rsidR="00AF1193" w:rsidRPr="00AF1193" w:rsidRDefault="00AF1193">
      <w:pPr>
        <w:rPr>
          <w:rFonts w:ascii="Times New Roman" w:hAnsi="Times New Roman" w:cs="Times New Roman"/>
          <w:b/>
          <w:bCs/>
          <w:sz w:val="24"/>
          <w:szCs w:val="24"/>
        </w:rPr>
      </w:pPr>
      <w:r w:rsidRPr="00AF1193">
        <w:rPr>
          <w:rFonts w:ascii="Times New Roman" w:hAnsi="Times New Roman" w:cs="Times New Roman"/>
          <w:b/>
          <w:bCs/>
          <w:sz w:val="24"/>
          <w:szCs w:val="24"/>
        </w:rPr>
        <w:t>Friday, June 16, 2023</w:t>
      </w:r>
    </w:p>
    <w:tbl>
      <w:tblPr>
        <w:tblW w:w="9360" w:type="dxa"/>
        <w:tblCellMar>
          <w:left w:w="0" w:type="dxa"/>
          <w:right w:w="0" w:type="dxa"/>
        </w:tblCellMar>
        <w:tblLook w:val="04A0" w:firstRow="1" w:lastRow="0" w:firstColumn="1" w:lastColumn="0" w:noHBand="0" w:noVBand="1"/>
      </w:tblPr>
      <w:tblGrid>
        <w:gridCol w:w="9351"/>
        <w:gridCol w:w="9"/>
      </w:tblGrid>
      <w:tr w:rsidR="00B12538" w:rsidRPr="00AF1193" w14:paraId="300B1E7B" w14:textId="77777777" w:rsidTr="00AF1193">
        <w:tc>
          <w:tcPr>
            <w:tcW w:w="0" w:type="auto"/>
            <w:vAlign w:val="center"/>
          </w:tcPr>
          <w:p w14:paraId="208AC380" w14:textId="5F1DD3BA" w:rsidR="00B12538" w:rsidRPr="00AF1193" w:rsidRDefault="00AF1193" w:rsidP="00AF1193">
            <w:pPr>
              <w:rPr>
                <w:rFonts w:ascii="Times New Roman" w:eastAsia="Times New Roman" w:hAnsi="Times New Roman" w:cs="Times New Roman"/>
                <w:b/>
                <w:bCs/>
                <w:kern w:val="0"/>
                <w:sz w:val="24"/>
                <w:szCs w:val="24"/>
                <w14:ligatures w14:val="none"/>
              </w:rPr>
            </w:pPr>
            <w:r w:rsidRPr="00AF1193">
              <w:rPr>
                <w:rFonts w:ascii="Times New Roman" w:hAnsi="Times New Roman" w:cs="Times New Roman"/>
                <w:b/>
                <w:bCs/>
                <w:sz w:val="24"/>
                <w:szCs w:val="24"/>
              </w:rPr>
              <w:t>From Peter Grant to Don Kroodsma, copy to Rosemary Grant</w:t>
            </w:r>
          </w:p>
        </w:tc>
        <w:tc>
          <w:tcPr>
            <w:tcW w:w="0" w:type="auto"/>
            <w:vAlign w:val="center"/>
            <w:hideMark/>
          </w:tcPr>
          <w:p w14:paraId="067ACCB0" w14:textId="77777777" w:rsidR="00B12538" w:rsidRPr="00AF1193" w:rsidRDefault="00B12538" w:rsidP="00B12538">
            <w:pPr>
              <w:spacing w:after="0" w:line="240" w:lineRule="auto"/>
              <w:rPr>
                <w:rFonts w:ascii="Times New Roman" w:eastAsia="Times New Roman" w:hAnsi="Times New Roman" w:cs="Times New Roman"/>
                <w:b/>
                <w:bCs/>
                <w:color w:val="444444"/>
                <w:kern w:val="0"/>
                <w:sz w:val="24"/>
                <w:szCs w:val="24"/>
                <w14:ligatures w14:val="none"/>
              </w:rPr>
            </w:pPr>
          </w:p>
        </w:tc>
      </w:tr>
    </w:tbl>
    <w:p w14:paraId="359D2469"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Hello Don,</w:t>
      </w:r>
    </w:p>
    <w:p w14:paraId="688A8DCF"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266F2AD9" w14:textId="5BCFA68D"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I am saddened by you</w:t>
      </w:r>
      <w:r w:rsidR="00AF1193">
        <w:rPr>
          <w:rFonts w:ascii="Times New Roman" w:eastAsia="Times New Roman" w:hAnsi="Times New Roman" w:cs="Times New Roman"/>
          <w:color w:val="222222"/>
          <w:kern w:val="0"/>
          <w:sz w:val="24"/>
          <w:szCs w:val="24"/>
          <w14:ligatures w14:val="none"/>
        </w:rPr>
        <w:t>r</w:t>
      </w:r>
      <w:r w:rsidRPr="00B12538">
        <w:rPr>
          <w:rFonts w:ascii="Times New Roman" w:eastAsia="Times New Roman" w:hAnsi="Times New Roman" w:cs="Times New Roman"/>
          <w:color w:val="222222"/>
          <w:kern w:val="0"/>
          <w:sz w:val="24"/>
          <w:szCs w:val="24"/>
          <w14:ligatures w14:val="none"/>
        </w:rPr>
        <w:t xml:space="preserve"> message, by the substance, and by the position you are in of finding you distrust a scientific colleague in your own department. </w:t>
      </w:r>
    </w:p>
    <w:p w14:paraId="11CB88D9"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484DA148"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 xml:space="preserve">I am traveling in Switzerland and will give you a response to your question as best as I can. I return to Princeton in mid-July and at that time I could check the literature to confirm the facts as I remember them. In the </w:t>
      </w:r>
      <w:proofErr w:type="gramStart"/>
      <w:r w:rsidRPr="00B12538">
        <w:rPr>
          <w:rFonts w:ascii="Times New Roman" w:eastAsia="Times New Roman" w:hAnsi="Times New Roman" w:cs="Times New Roman"/>
          <w:color w:val="222222"/>
          <w:kern w:val="0"/>
          <w:sz w:val="24"/>
          <w:szCs w:val="24"/>
          <w14:ligatures w14:val="none"/>
        </w:rPr>
        <w:t>meantime</w:t>
      </w:r>
      <w:proofErr w:type="gramEnd"/>
      <w:r w:rsidRPr="00B12538">
        <w:rPr>
          <w:rFonts w:ascii="Times New Roman" w:eastAsia="Times New Roman" w:hAnsi="Times New Roman" w:cs="Times New Roman"/>
          <w:color w:val="222222"/>
          <w:kern w:val="0"/>
          <w:sz w:val="24"/>
          <w:szCs w:val="24"/>
          <w14:ligatures w14:val="none"/>
        </w:rPr>
        <w:t xml:space="preserve"> you can use the following in whatever way may be helpful. </w:t>
      </w:r>
    </w:p>
    <w:p w14:paraId="653126B0"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52BEE7FD"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 xml:space="preserve">"I am able to comment on the contribution Jeff Podos has made to understanding Darwin’s finch biology. In short, the work has been a stimulus to the field. A paper in Nature presented a cogent case for beak dimensions affecting quantitative features of song production. The second contribution from Sarah Huber and Jeff was evidence of assortative pairing </w:t>
      </w:r>
      <w:proofErr w:type="gramStart"/>
      <w:r w:rsidRPr="00B12538">
        <w:rPr>
          <w:rFonts w:ascii="Times New Roman" w:eastAsia="Times New Roman" w:hAnsi="Times New Roman" w:cs="Times New Roman"/>
          <w:color w:val="222222"/>
          <w:kern w:val="0"/>
          <w:sz w:val="24"/>
          <w:szCs w:val="24"/>
          <w14:ligatures w14:val="none"/>
        </w:rPr>
        <w:t>on the basis of</w:t>
      </w:r>
      <w:proofErr w:type="gramEnd"/>
      <w:r w:rsidRPr="00B12538">
        <w:rPr>
          <w:rFonts w:ascii="Times New Roman" w:eastAsia="Times New Roman" w:hAnsi="Times New Roman" w:cs="Times New Roman"/>
          <w:color w:val="222222"/>
          <w:kern w:val="0"/>
          <w:sz w:val="24"/>
          <w:szCs w:val="24"/>
          <w14:ligatures w14:val="none"/>
        </w:rPr>
        <w:t xml:space="preserve"> beak </w:t>
      </w:r>
      <w:r w:rsidRPr="00B12538">
        <w:rPr>
          <w:rFonts w:ascii="Times New Roman" w:eastAsia="Times New Roman" w:hAnsi="Times New Roman" w:cs="Times New Roman"/>
          <w:color w:val="222222"/>
          <w:kern w:val="0"/>
          <w:sz w:val="24"/>
          <w:szCs w:val="24"/>
          <w14:ligatures w14:val="none"/>
        </w:rPr>
        <w:lastRenderedPageBreak/>
        <w:t>size. Song features were implicated as important enabling cues or variables. I will comment on the first, much-cited, contribution of beaks affecting song features.</w:t>
      </w:r>
    </w:p>
    <w:p w14:paraId="00D6C7EE"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4AC0A1F8"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We supplied Jeff with a small sample of recordings from Daphne for his Nature paper. There was no significant beak-song association on Daphne in the paper, contrary to his finding with much larger samples of the same species (</w:t>
      </w:r>
      <w:r w:rsidRPr="00B12538">
        <w:rPr>
          <w:rFonts w:ascii="Times New Roman" w:eastAsia="Times New Roman" w:hAnsi="Times New Roman" w:cs="Times New Roman"/>
          <w:i/>
          <w:iCs/>
          <w:color w:val="222222"/>
          <w:kern w:val="0"/>
          <w:sz w:val="24"/>
          <w:szCs w:val="24"/>
          <w14:ligatures w14:val="none"/>
        </w:rPr>
        <w:t>Geospiza fortis</w:t>
      </w:r>
      <w:r w:rsidRPr="00B12538">
        <w:rPr>
          <w:rFonts w:ascii="Times New Roman" w:eastAsia="Times New Roman" w:hAnsi="Times New Roman" w:cs="Times New Roman"/>
          <w:color w:val="222222"/>
          <w:kern w:val="0"/>
          <w:sz w:val="24"/>
          <w:szCs w:val="24"/>
          <w14:ligatures w14:val="none"/>
        </w:rPr>
        <w:t>) from Santa Cruz Island.</w:t>
      </w:r>
    </w:p>
    <w:p w14:paraId="5B127CE3"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6F4DF4F1"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I was somewhat skeptical of the positive result because it paid insufficient attention to the massive work of Robert Bowman (1983) on Darwin’s finch song. Bowman classified the songs of finches into fast and slow versions that he interpreted as original and derived. Whether correct or not in his interpretations, he clearly demonstrated inter-individual variation in song features (frequency and temporal pattern). Our results on Daphne have shown that as many as four types of song are sung by a population, but that finch individuals sing only one song type (with very few exceptions) through their lives. The unexplored question from the Nature paper was whether song type variation was an important missing variable. </w:t>
      </w:r>
    </w:p>
    <w:p w14:paraId="1CBAB1A5"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413DD697"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Since then we have attempted to test the hypothesis of a beak-song relationship in our studies on Daphne in the same way that Jeff did, and all tests have yielded negative results. I have not seen any explanation for why the beak-song relationship should be present on one island and not another, nor can I think of one.</w:t>
      </w:r>
    </w:p>
    <w:p w14:paraId="7C5E3BEA"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462D70C6"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 xml:space="preserve">There is a more fundamental problem that arises from flexibility in finch song learning. Bowman found that male finches acquire their song through learning, typically from their father, but very rarely they learn and sing the song of another species with a very different beak size and shape. The source is a male on a neighboring territory. Our research has shown that heterospecific copying is so accurate that males of the copied species respond to it aggressively whereas males of the singer's own species ignore it. This observation is completely inconsistent with the Podos hypothesis. Indeed the hypothesis predicts the opposite: that finch song is determined by </w:t>
      </w:r>
      <w:proofErr w:type="spellStart"/>
      <w:r w:rsidRPr="00B12538">
        <w:rPr>
          <w:rFonts w:ascii="Times New Roman" w:eastAsia="Times New Roman" w:hAnsi="Times New Roman" w:cs="Times New Roman"/>
          <w:color w:val="222222"/>
          <w:kern w:val="0"/>
          <w:sz w:val="24"/>
          <w:szCs w:val="24"/>
          <w14:ligatures w14:val="none"/>
        </w:rPr>
        <w:t>conspecifically</w:t>
      </w:r>
      <w:proofErr w:type="spellEnd"/>
      <w:r w:rsidRPr="00B12538">
        <w:rPr>
          <w:rFonts w:ascii="Times New Roman" w:eastAsia="Times New Roman" w:hAnsi="Times New Roman" w:cs="Times New Roman"/>
          <w:color w:val="222222"/>
          <w:kern w:val="0"/>
          <w:sz w:val="24"/>
          <w:szCs w:val="24"/>
          <w14:ligatures w14:val="none"/>
        </w:rPr>
        <w:t xml:space="preserve"> inherited beak size and finches are incapable of singing faithful copies of the songs of species with different beak sizes.</w:t>
      </w:r>
    </w:p>
    <w:p w14:paraId="584C4401"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00D9BFAC"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Our 2014 book “40 Years of Evolution. Darwin’s Finches on Daphne Major Island” provides more detail and references.</w:t>
      </w:r>
    </w:p>
    <w:p w14:paraId="3C9ACCC7"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19AEB6FA"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 xml:space="preserve">I can add one more piece of contrary evidence. Our playback experiments on the island of </w:t>
      </w:r>
      <w:proofErr w:type="spellStart"/>
      <w:r w:rsidRPr="00B12538">
        <w:rPr>
          <w:rFonts w:ascii="Times New Roman" w:eastAsia="Times New Roman" w:hAnsi="Times New Roman" w:cs="Times New Roman"/>
          <w:color w:val="222222"/>
          <w:kern w:val="0"/>
          <w:sz w:val="24"/>
          <w:szCs w:val="24"/>
          <w14:ligatures w14:val="none"/>
        </w:rPr>
        <w:t>Genovesa</w:t>
      </w:r>
      <w:proofErr w:type="spellEnd"/>
      <w:r w:rsidRPr="00B12538">
        <w:rPr>
          <w:rFonts w:ascii="Times New Roman" w:eastAsia="Times New Roman" w:hAnsi="Times New Roman" w:cs="Times New Roman"/>
          <w:color w:val="222222"/>
          <w:kern w:val="0"/>
          <w:sz w:val="24"/>
          <w:szCs w:val="24"/>
          <w14:ligatures w14:val="none"/>
        </w:rPr>
        <w:t xml:space="preserve"> demonstrated that </w:t>
      </w:r>
      <w:r w:rsidRPr="00B12538">
        <w:rPr>
          <w:rFonts w:ascii="Times New Roman" w:eastAsia="Times New Roman" w:hAnsi="Times New Roman" w:cs="Times New Roman"/>
          <w:i/>
          <w:iCs/>
          <w:color w:val="222222"/>
          <w:kern w:val="0"/>
          <w:sz w:val="24"/>
          <w:szCs w:val="24"/>
          <w14:ligatures w14:val="none"/>
        </w:rPr>
        <w:t xml:space="preserve">Geospiza </w:t>
      </w:r>
      <w:proofErr w:type="spellStart"/>
      <w:r w:rsidRPr="00B12538">
        <w:rPr>
          <w:rFonts w:ascii="Times New Roman" w:eastAsia="Times New Roman" w:hAnsi="Times New Roman" w:cs="Times New Roman"/>
          <w:i/>
          <w:iCs/>
          <w:color w:val="222222"/>
          <w:kern w:val="0"/>
          <w:sz w:val="24"/>
          <w:szCs w:val="24"/>
          <w14:ligatures w14:val="none"/>
        </w:rPr>
        <w:t>acutirostris</w:t>
      </w:r>
      <w:proofErr w:type="spellEnd"/>
      <w:r w:rsidRPr="00B12538">
        <w:rPr>
          <w:rFonts w:ascii="Times New Roman" w:eastAsia="Times New Roman" w:hAnsi="Times New Roman" w:cs="Times New Roman"/>
          <w:color w:val="222222"/>
          <w:kern w:val="0"/>
          <w:sz w:val="24"/>
          <w:szCs w:val="24"/>
          <w14:ligatures w14:val="none"/>
        </w:rPr>
        <w:t> respond to the similar song of a closely related species (</w:t>
      </w:r>
      <w:r w:rsidRPr="00B12538">
        <w:rPr>
          <w:rFonts w:ascii="Times New Roman" w:eastAsia="Times New Roman" w:hAnsi="Times New Roman" w:cs="Times New Roman"/>
          <w:i/>
          <w:iCs/>
          <w:color w:val="222222"/>
          <w:kern w:val="0"/>
          <w:sz w:val="24"/>
          <w:szCs w:val="24"/>
          <w14:ligatures w14:val="none"/>
        </w:rPr>
        <w:t xml:space="preserve">G. </w:t>
      </w:r>
      <w:proofErr w:type="spellStart"/>
      <w:r w:rsidRPr="00B12538">
        <w:rPr>
          <w:rFonts w:ascii="Times New Roman" w:eastAsia="Times New Roman" w:hAnsi="Times New Roman" w:cs="Times New Roman"/>
          <w:i/>
          <w:iCs/>
          <w:color w:val="222222"/>
          <w:kern w:val="0"/>
          <w:sz w:val="24"/>
          <w:szCs w:val="24"/>
          <w14:ligatures w14:val="none"/>
        </w:rPr>
        <w:t>septentrionalis</w:t>
      </w:r>
      <w:proofErr w:type="spellEnd"/>
      <w:r w:rsidRPr="00B12538">
        <w:rPr>
          <w:rFonts w:ascii="Times New Roman" w:eastAsia="Times New Roman" w:hAnsi="Times New Roman" w:cs="Times New Roman"/>
          <w:color w:val="222222"/>
          <w:kern w:val="0"/>
          <w:sz w:val="24"/>
          <w:szCs w:val="24"/>
          <w14:ligatures w14:val="none"/>
        </w:rPr>
        <w:t>) from northern islands despite very large differences between these populations in all three beak dimensions. </w:t>
      </w:r>
    </w:p>
    <w:p w14:paraId="5EAE5B1A"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61E9DCD2"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In summary the Nature paper was a stimulus to the field of bird song, but the stimulus has faded as we have failed to replicate the main result.”</w:t>
      </w:r>
    </w:p>
    <w:p w14:paraId="63C93F1A"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3A86A7FB"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With best wishes,</w:t>
      </w:r>
    </w:p>
    <w:p w14:paraId="5AE7125C"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Peter</w:t>
      </w:r>
    </w:p>
    <w:p w14:paraId="67175819" w14:textId="77777777" w:rsidR="00B12538" w:rsidRDefault="00B12538">
      <w:pPr>
        <w:rPr>
          <w:rFonts w:ascii="Times New Roman" w:hAnsi="Times New Roman" w:cs="Times New Roman"/>
          <w:sz w:val="24"/>
          <w:szCs w:val="24"/>
        </w:rPr>
      </w:pPr>
    </w:p>
    <w:p w14:paraId="43069108" w14:textId="2C41D88D" w:rsidR="00AF1193" w:rsidRPr="00AF1193" w:rsidRDefault="00AF1193">
      <w:pPr>
        <w:rPr>
          <w:rFonts w:ascii="Times New Roman" w:hAnsi="Times New Roman" w:cs="Times New Roman"/>
          <w:b/>
          <w:bCs/>
          <w:sz w:val="24"/>
          <w:szCs w:val="24"/>
        </w:rPr>
      </w:pPr>
      <w:r w:rsidRPr="00AF1193">
        <w:rPr>
          <w:rFonts w:ascii="Times New Roman" w:hAnsi="Times New Roman" w:cs="Times New Roman"/>
          <w:b/>
          <w:bCs/>
          <w:sz w:val="24"/>
          <w:szCs w:val="24"/>
        </w:rPr>
        <w:t>Friday, June 16, 2023</w:t>
      </w:r>
    </w:p>
    <w:p w14:paraId="05108748" w14:textId="58F25920" w:rsidR="00AF1193" w:rsidRPr="00AF1193" w:rsidRDefault="00AF1193">
      <w:pPr>
        <w:rPr>
          <w:rFonts w:ascii="Times New Roman" w:hAnsi="Times New Roman" w:cs="Times New Roman"/>
          <w:b/>
          <w:bCs/>
          <w:sz w:val="24"/>
          <w:szCs w:val="24"/>
        </w:rPr>
      </w:pPr>
      <w:r w:rsidRPr="00AF1193">
        <w:rPr>
          <w:rFonts w:ascii="Times New Roman" w:hAnsi="Times New Roman" w:cs="Times New Roman"/>
          <w:b/>
          <w:bCs/>
          <w:sz w:val="24"/>
          <w:szCs w:val="24"/>
        </w:rPr>
        <w:lastRenderedPageBreak/>
        <w:t>From Don Kroodsma to Peter and Rosemary Grant</w:t>
      </w:r>
    </w:p>
    <w:p w14:paraId="3D7BE7F7"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Hi Peter (and Rosemary):</w:t>
      </w:r>
    </w:p>
    <w:p w14:paraId="557EC293"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Thank you for your response, especially while you are traveling.</w:t>
      </w:r>
    </w:p>
    <w:p w14:paraId="7AFB650E"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The essence of your email comes as no surprise to me . . . i.e., Jeff's paper was a stimulus to the field but, in the end, the results could not be replicated.</w:t>
      </w:r>
    </w:p>
    <w:p w14:paraId="1960BA42"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It is exactly the same story in the birdsong performance literature. Jeff basically claims to have discovered the Holy Grail of how birds assess one another, and he was, as you say, "a stimulus to the field."</w:t>
      </w:r>
    </w:p>
    <w:p w14:paraId="2ED6264F"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Innumerable papers followed, by Jeff and his students, and by others in the field, all confirming the exciting nature of Jeff's discovery. </w:t>
      </w:r>
    </w:p>
    <w:p w14:paraId="68885E3E"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Careful study of every one of Jeff's papers on this topic, however, reveals that all contrary evidence and alternative explanations for the phenomenon were omitted from the papers.</w:t>
      </w:r>
    </w:p>
    <w:p w14:paraId="52945D8B"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It is Jeff at his best, promoting some exciting new explanation for a phenomenon, but concealing from the readers all the negative evidence that reveals why the explanation cannot be true.</w:t>
      </w:r>
    </w:p>
    <w:p w14:paraId="20D5825A"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There is none of Feynman's "scientific integrity" in papers by Podos.</w:t>
      </w:r>
    </w:p>
    <w:p w14:paraId="39F67CE7"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40228B53"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The problem is that Jeff's papers are taken at face value, as if they are solid, honest attempts at communicating good science. They are anything but that.</w:t>
      </w:r>
    </w:p>
    <w:p w14:paraId="0847CE17"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22222"/>
          <w:kern w:val="0"/>
          <w:sz w:val="24"/>
          <w:szCs w:val="24"/>
          <w14:ligatures w14:val="none"/>
        </w:rPr>
        <w:t>They are instead, well, I guess "bullshit" is the best way to describe them (Dictionary definition: "to </w:t>
      </w:r>
      <w:r w:rsidRPr="00B12538">
        <w:rPr>
          <w:rFonts w:ascii="Times New Roman" w:eastAsia="Times New Roman" w:hAnsi="Times New Roman" w:cs="Times New Roman"/>
          <w:color w:val="202124"/>
          <w:kern w:val="0"/>
          <w:sz w:val="24"/>
          <w:szCs w:val="24"/>
          <w14:ligatures w14:val="none"/>
        </w:rPr>
        <w:t>talk </w:t>
      </w:r>
      <w:hyperlink r:id="rId8" w:tgtFrame="_blank" w:history="1">
        <w:r w:rsidRPr="00B12538">
          <w:rPr>
            <w:rFonts w:ascii="Times New Roman" w:eastAsia="Times New Roman" w:hAnsi="Times New Roman" w:cs="Times New Roman"/>
            <w:color w:val="0000FF"/>
            <w:kern w:val="0"/>
            <w:sz w:val="24"/>
            <w:szCs w:val="24"/>
            <w:u w:val="single"/>
            <w14:ligatures w14:val="none"/>
          </w:rPr>
          <w:t>non</w:t>
        </w:r>
        <w:r w:rsidRPr="00B12538">
          <w:rPr>
            <w:rFonts w:ascii="Times New Roman" w:eastAsia="Times New Roman" w:hAnsi="Times New Roman" w:cs="Times New Roman"/>
            <w:color w:val="0000FF"/>
            <w:kern w:val="0"/>
            <w:sz w:val="24"/>
            <w:szCs w:val="24"/>
            <w:u w:val="single"/>
            <w14:ligatures w14:val="none"/>
          </w:rPr>
          <w:t>s</w:t>
        </w:r>
        <w:r w:rsidRPr="00B12538">
          <w:rPr>
            <w:rFonts w:ascii="Times New Roman" w:eastAsia="Times New Roman" w:hAnsi="Times New Roman" w:cs="Times New Roman"/>
            <w:color w:val="0000FF"/>
            <w:kern w:val="0"/>
            <w:sz w:val="24"/>
            <w:szCs w:val="24"/>
            <w:u w:val="single"/>
            <w14:ligatures w14:val="none"/>
          </w:rPr>
          <w:t>ense</w:t>
        </w:r>
      </w:hyperlink>
      <w:r w:rsidRPr="00B12538">
        <w:rPr>
          <w:rFonts w:ascii="Times New Roman" w:eastAsia="Times New Roman" w:hAnsi="Times New Roman" w:cs="Times New Roman"/>
          <w:color w:val="202124"/>
          <w:kern w:val="0"/>
          <w:sz w:val="24"/>
          <w:szCs w:val="24"/>
          <w14:ligatures w14:val="none"/>
        </w:rPr>
        <w:t> to (someone), typically to be misleading or </w:t>
      </w:r>
      <w:hyperlink r:id="rId9" w:tgtFrame="_blank" w:history="1">
        <w:r w:rsidRPr="00B12538">
          <w:rPr>
            <w:rFonts w:ascii="Times New Roman" w:eastAsia="Times New Roman" w:hAnsi="Times New Roman" w:cs="Times New Roman"/>
            <w:color w:val="0000FF"/>
            <w:kern w:val="0"/>
            <w:sz w:val="24"/>
            <w:szCs w:val="24"/>
            <w:u w:val="single"/>
            <w14:ligatures w14:val="none"/>
          </w:rPr>
          <w:t>decep</w:t>
        </w:r>
        <w:r w:rsidRPr="00B12538">
          <w:rPr>
            <w:rFonts w:ascii="Times New Roman" w:eastAsia="Times New Roman" w:hAnsi="Times New Roman" w:cs="Times New Roman"/>
            <w:color w:val="0000FF"/>
            <w:kern w:val="0"/>
            <w:sz w:val="24"/>
            <w:szCs w:val="24"/>
            <w:u w:val="single"/>
            <w14:ligatures w14:val="none"/>
          </w:rPr>
          <w:t>t</w:t>
        </w:r>
        <w:r w:rsidRPr="00B12538">
          <w:rPr>
            <w:rFonts w:ascii="Times New Roman" w:eastAsia="Times New Roman" w:hAnsi="Times New Roman" w:cs="Times New Roman"/>
            <w:color w:val="0000FF"/>
            <w:kern w:val="0"/>
            <w:sz w:val="24"/>
            <w:szCs w:val="24"/>
            <w:u w:val="single"/>
            <w14:ligatures w14:val="none"/>
          </w:rPr>
          <w:t>ive</w:t>
        </w:r>
      </w:hyperlink>
      <w:r w:rsidRPr="00B12538">
        <w:rPr>
          <w:rFonts w:ascii="Times New Roman" w:eastAsia="Times New Roman" w:hAnsi="Times New Roman" w:cs="Times New Roman"/>
          <w:color w:val="202124"/>
          <w:kern w:val="0"/>
          <w:sz w:val="24"/>
          <w:szCs w:val="24"/>
          <w14:ligatures w14:val="none"/>
        </w:rPr>
        <w:t>").</w:t>
      </w:r>
    </w:p>
    <w:p w14:paraId="45BA0127"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02124"/>
          <w:kern w:val="0"/>
          <w:sz w:val="24"/>
          <w:szCs w:val="24"/>
          <w14:ligatures w14:val="none"/>
        </w:rPr>
        <w:t>They are self-promotional works of art, at the expense of a research field.</w:t>
      </w:r>
    </w:p>
    <w:p w14:paraId="0BCB02DF"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02124"/>
          <w:kern w:val="0"/>
          <w:sz w:val="24"/>
          <w:szCs w:val="24"/>
          <w14:ligatures w14:val="none"/>
        </w:rPr>
        <w:t>There are multiple crimes that result, in my opinion, but the worst is that these "exciting but false" papers destroy the integrity of a research field (and science in general). They send multiple other scientists down dead ends, wasting resources and time (How much time did you spend testing Jeff's hypothesis?), stymying advances in the field that might otherwise have been made.</w:t>
      </w:r>
    </w:p>
    <w:p w14:paraId="0639E65A"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7646CD27"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02124"/>
          <w:kern w:val="0"/>
          <w:sz w:val="24"/>
          <w:szCs w:val="24"/>
          <w14:ligatures w14:val="none"/>
        </w:rPr>
        <w:t>In my opinion, and I've thought about this issue for 20+ years as I've watched Jeff . . . watched him with his graduate students searching for "the hook" (whether real or not) that will excite others about their work . . . watched him send his grad students off to scientific meetings to tell their highly coached, false tales (and win their best student paper awards) . . . and studied innumerable papers of his . . . Yes, I've thought about these issues all too long . . . and my inevitable conclusion is, quite simply, that Jeff is a fraud. That's a strong word, but I'll stick with it. </w:t>
      </w:r>
    </w:p>
    <w:p w14:paraId="153955CB"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539D13B4"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02124"/>
          <w:kern w:val="0"/>
          <w:sz w:val="24"/>
          <w:szCs w:val="24"/>
          <w14:ligatures w14:val="none"/>
        </w:rPr>
        <w:t>It's an unsavory mess. In my opinion, every one of Jeff's research papers should simply be retracted until proven truthful, i.e., guilty until proven innocent. </w:t>
      </w:r>
    </w:p>
    <w:p w14:paraId="4C09BAC1"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02124"/>
          <w:kern w:val="0"/>
          <w:sz w:val="24"/>
          <w:szCs w:val="24"/>
          <w14:ligatures w14:val="none"/>
        </w:rPr>
        <w:t>But the damage is done. I don't know how to undo the damage or how to stop it. But I will probably have one more GO at the UMass administration and the departmental chair and committees.</w:t>
      </w:r>
    </w:p>
    <w:p w14:paraId="2C4E5A34"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500050"/>
          <w:kern w:val="0"/>
          <w:sz w:val="24"/>
          <w:szCs w:val="24"/>
          <w14:ligatures w14:val="none"/>
        </w:rPr>
      </w:pPr>
      <w:r w:rsidRPr="00B12538">
        <w:rPr>
          <w:rFonts w:ascii="Times New Roman" w:eastAsia="Times New Roman" w:hAnsi="Times New Roman" w:cs="Times New Roman"/>
          <w:color w:val="202124"/>
          <w:kern w:val="0"/>
          <w:sz w:val="24"/>
          <w:szCs w:val="24"/>
          <w14:ligatures w14:val="none"/>
        </w:rPr>
        <w:t>best . . . Don</w:t>
      </w:r>
    </w:p>
    <w:p w14:paraId="54E7396F"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500050"/>
          <w:kern w:val="0"/>
          <w:sz w:val="24"/>
          <w:szCs w:val="24"/>
          <w14:ligatures w14:val="none"/>
        </w:rPr>
      </w:pPr>
    </w:p>
    <w:p w14:paraId="4593282C"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color w:val="202124"/>
          <w:kern w:val="0"/>
          <w:sz w:val="24"/>
          <w:szCs w:val="24"/>
          <w14:ligatures w14:val="none"/>
        </w:rPr>
        <w:t>PS--Perhaps you are aware of this, sent to me by a colleague . . . Another example of Jeff's magic that must be revisited to rectify . . .</w:t>
      </w:r>
    </w:p>
    <w:p w14:paraId="3978F973"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roofErr w:type="spellStart"/>
      <w:r w:rsidRPr="00B12538">
        <w:rPr>
          <w:rFonts w:ascii="Times New Roman" w:eastAsia="Times New Roman" w:hAnsi="Times New Roman" w:cs="Times New Roman"/>
          <w:b/>
          <w:bCs/>
          <w:color w:val="222222"/>
          <w:kern w:val="0"/>
          <w:sz w:val="24"/>
          <w:szCs w:val="24"/>
          <w14:ligatures w14:val="none"/>
        </w:rPr>
        <w:t>Goller</w:t>
      </w:r>
      <w:proofErr w:type="spellEnd"/>
      <w:r w:rsidRPr="00B12538">
        <w:rPr>
          <w:rFonts w:ascii="Times New Roman" w:eastAsia="Times New Roman" w:hAnsi="Times New Roman" w:cs="Times New Roman"/>
          <w:b/>
          <w:bCs/>
          <w:color w:val="222222"/>
          <w:kern w:val="0"/>
          <w:sz w:val="24"/>
          <w:szCs w:val="24"/>
          <w14:ligatures w14:val="none"/>
        </w:rPr>
        <w:t>, F.</w:t>
      </w:r>
      <w:r w:rsidRPr="00B12538">
        <w:rPr>
          <w:rFonts w:ascii="Times New Roman" w:eastAsia="Times New Roman" w:hAnsi="Times New Roman" w:cs="Times New Roman"/>
          <w:color w:val="222222"/>
          <w:kern w:val="0"/>
          <w:sz w:val="24"/>
          <w:szCs w:val="24"/>
          <w14:ligatures w14:val="none"/>
        </w:rPr>
        <w:t> 2017. Sound production and modification in birds – mechanisms, methodology and open questions. Pp. 165-230 in: </w:t>
      </w:r>
      <w:r w:rsidRPr="00B12538">
        <w:rPr>
          <w:rFonts w:ascii="Times New Roman" w:eastAsia="Times New Roman" w:hAnsi="Times New Roman" w:cs="Times New Roman"/>
          <w:i/>
          <w:iCs/>
          <w:color w:val="222222"/>
          <w:kern w:val="0"/>
          <w:sz w:val="24"/>
          <w:szCs w:val="24"/>
          <w14:ligatures w14:val="none"/>
        </w:rPr>
        <w:t>Comparative Bioacoustics: An Overview</w:t>
      </w:r>
      <w:r w:rsidRPr="00B12538">
        <w:rPr>
          <w:rFonts w:ascii="Times New Roman" w:eastAsia="Times New Roman" w:hAnsi="Times New Roman" w:cs="Times New Roman"/>
          <w:color w:val="222222"/>
          <w:kern w:val="0"/>
          <w:sz w:val="24"/>
          <w:szCs w:val="24"/>
          <w14:ligatures w14:val="none"/>
        </w:rPr>
        <w:t xml:space="preserve"> (C. Brown &amp; T. </w:t>
      </w:r>
      <w:proofErr w:type="spellStart"/>
      <w:r w:rsidRPr="00B12538">
        <w:rPr>
          <w:rFonts w:ascii="Times New Roman" w:eastAsia="Times New Roman" w:hAnsi="Times New Roman" w:cs="Times New Roman"/>
          <w:color w:val="222222"/>
          <w:kern w:val="0"/>
          <w:sz w:val="24"/>
          <w:szCs w:val="24"/>
          <w14:ligatures w14:val="none"/>
        </w:rPr>
        <w:t>Riede</w:t>
      </w:r>
      <w:proofErr w:type="spellEnd"/>
      <w:r w:rsidRPr="00B12538">
        <w:rPr>
          <w:rFonts w:ascii="Times New Roman" w:eastAsia="Times New Roman" w:hAnsi="Times New Roman" w:cs="Times New Roman"/>
          <w:color w:val="222222"/>
          <w:kern w:val="0"/>
          <w:sz w:val="24"/>
          <w:szCs w:val="24"/>
          <w14:ligatures w14:val="none"/>
        </w:rPr>
        <w:t>, Eds.). Bentham Science Publishers, Sharjah, United Arab Emirates.</w:t>
      </w:r>
    </w:p>
    <w:p w14:paraId="1341B34F"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p w14:paraId="2078B103" w14:textId="7ADEB89B"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r w:rsidRPr="00B12538">
        <w:rPr>
          <w:rFonts w:ascii="Times New Roman" w:eastAsia="Times New Roman" w:hAnsi="Times New Roman" w:cs="Times New Roman"/>
          <w:noProof/>
          <w:color w:val="222222"/>
          <w:kern w:val="0"/>
          <w:sz w:val="24"/>
          <w:szCs w:val="24"/>
          <w14:ligatures w14:val="none"/>
        </w:rPr>
        <w:drawing>
          <wp:inline distT="0" distB="0" distL="0" distR="0" wp14:anchorId="4D5CFB35" wp14:editId="083D93E5">
            <wp:extent cx="5943600" cy="2545080"/>
            <wp:effectExtent l="0" t="0" r="0" b="7620"/>
            <wp:docPr id="1526604906" name="Picture 1" descr="A picture containing text, screenshot, font, yell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604906" name="Picture 1" descr="A picture containing text, screenshot, font, yellow&#10;&#10;Description automatically generated"/>
                    <pic:cNvPicPr/>
                  </pic:nvPicPr>
                  <pic:blipFill>
                    <a:blip r:embed="rId10"/>
                    <a:stretch>
                      <a:fillRect/>
                    </a:stretch>
                  </pic:blipFill>
                  <pic:spPr>
                    <a:xfrm>
                      <a:off x="0" y="0"/>
                      <a:ext cx="5943600" cy="2545080"/>
                    </a:xfrm>
                    <a:prstGeom prst="rect">
                      <a:avLst/>
                    </a:prstGeom>
                  </pic:spPr>
                </pic:pic>
              </a:graphicData>
            </a:graphic>
          </wp:inline>
        </w:drawing>
      </w:r>
    </w:p>
    <w:p w14:paraId="710685F8" w14:textId="77777777" w:rsidR="00B12538" w:rsidRPr="00B12538" w:rsidRDefault="00B12538" w:rsidP="00B12538">
      <w:pPr>
        <w:shd w:val="clear" w:color="auto" w:fill="FFFFFF"/>
        <w:spacing w:after="0" w:line="240" w:lineRule="auto"/>
        <w:rPr>
          <w:rFonts w:ascii="Times New Roman" w:eastAsia="Times New Roman" w:hAnsi="Times New Roman" w:cs="Times New Roman"/>
          <w:color w:val="222222"/>
          <w:kern w:val="0"/>
          <w:sz w:val="24"/>
          <w:szCs w:val="24"/>
          <w14:ligatures w14:val="none"/>
        </w:rPr>
      </w:pPr>
    </w:p>
    <w:sectPr w:rsidR="00B12538" w:rsidRPr="00B1253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3"/>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538"/>
    <w:rsid w:val="004677CB"/>
    <w:rsid w:val="0049521E"/>
    <w:rsid w:val="004E6325"/>
    <w:rsid w:val="00990E12"/>
    <w:rsid w:val="00AF1193"/>
    <w:rsid w:val="00B12538"/>
    <w:rsid w:val="00D841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C528C"/>
  <w15:chartTrackingRefBased/>
  <w15:docId w15:val="{F3DE9E90-0E39-45D6-9242-F381ED1A0C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B12538"/>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12538"/>
    <w:rPr>
      <w:rFonts w:ascii="Times New Roman" w:eastAsia="Times New Roman" w:hAnsi="Times New Roman" w:cs="Times New Roman"/>
      <w:b/>
      <w:bCs/>
      <w:kern w:val="0"/>
      <w:sz w:val="27"/>
      <w:szCs w:val="27"/>
      <w14:ligatures w14:val="none"/>
    </w:rPr>
  </w:style>
  <w:style w:type="character" w:customStyle="1" w:styleId="qu">
    <w:name w:val="qu"/>
    <w:basedOn w:val="DefaultParagraphFont"/>
    <w:rsid w:val="00B12538"/>
  </w:style>
  <w:style w:type="character" w:customStyle="1" w:styleId="gd">
    <w:name w:val="gd"/>
    <w:basedOn w:val="DefaultParagraphFont"/>
    <w:rsid w:val="00B12538"/>
  </w:style>
  <w:style w:type="character" w:customStyle="1" w:styleId="go">
    <w:name w:val="go"/>
    <w:basedOn w:val="DefaultParagraphFont"/>
    <w:rsid w:val="00B12538"/>
  </w:style>
  <w:style w:type="character" w:customStyle="1" w:styleId="g3">
    <w:name w:val="g3"/>
    <w:basedOn w:val="DefaultParagraphFont"/>
    <w:rsid w:val="00B12538"/>
  </w:style>
  <w:style w:type="character" w:customStyle="1" w:styleId="hb">
    <w:name w:val="hb"/>
    <w:basedOn w:val="DefaultParagraphFont"/>
    <w:rsid w:val="00B12538"/>
  </w:style>
  <w:style w:type="character" w:customStyle="1" w:styleId="g2">
    <w:name w:val="g2"/>
    <w:basedOn w:val="DefaultParagraphFont"/>
    <w:rsid w:val="00B12538"/>
  </w:style>
  <w:style w:type="character" w:styleId="Hyperlink">
    <w:name w:val="Hyperlink"/>
    <w:basedOn w:val="DefaultParagraphFont"/>
    <w:uiPriority w:val="99"/>
    <w:semiHidden/>
    <w:unhideWhenUsed/>
    <w:rsid w:val="00B12538"/>
    <w:rPr>
      <w:color w:val="0000FF"/>
      <w:u w:val="single"/>
    </w:rPr>
  </w:style>
  <w:style w:type="character" w:customStyle="1" w:styleId="gmailsignatureprefix">
    <w:name w:val="gmail_signature_prefix"/>
    <w:basedOn w:val="DefaultParagraphFont"/>
    <w:rsid w:val="00990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327870">
      <w:bodyDiv w:val="1"/>
      <w:marLeft w:val="0"/>
      <w:marRight w:val="0"/>
      <w:marTop w:val="0"/>
      <w:marBottom w:val="0"/>
      <w:divBdr>
        <w:top w:val="none" w:sz="0" w:space="0" w:color="auto"/>
        <w:left w:val="none" w:sz="0" w:space="0" w:color="auto"/>
        <w:bottom w:val="none" w:sz="0" w:space="0" w:color="auto"/>
        <w:right w:val="none" w:sz="0" w:space="0" w:color="auto"/>
      </w:divBdr>
      <w:divsChild>
        <w:div w:id="2013295665">
          <w:marLeft w:val="0"/>
          <w:marRight w:val="0"/>
          <w:marTop w:val="0"/>
          <w:marBottom w:val="0"/>
          <w:divBdr>
            <w:top w:val="none" w:sz="0" w:space="0" w:color="auto"/>
            <w:left w:val="none" w:sz="0" w:space="0" w:color="auto"/>
            <w:bottom w:val="none" w:sz="0" w:space="0" w:color="auto"/>
            <w:right w:val="none" w:sz="0" w:space="0" w:color="auto"/>
          </w:divBdr>
          <w:divsChild>
            <w:div w:id="416171568">
              <w:marLeft w:val="0"/>
              <w:marRight w:val="0"/>
              <w:marTop w:val="0"/>
              <w:marBottom w:val="0"/>
              <w:divBdr>
                <w:top w:val="none" w:sz="0" w:space="0" w:color="auto"/>
                <w:left w:val="none" w:sz="0" w:space="0" w:color="auto"/>
                <w:bottom w:val="none" w:sz="0" w:space="0" w:color="auto"/>
                <w:right w:val="none" w:sz="0" w:space="0" w:color="auto"/>
              </w:divBdr>
            </w:div>
            <w:div w:id="755638910">
              <w:marLeft w:val="300"/>
              <w:marRight w:val="0"/>
              <w:marTop w:val="0"/>
              <w:marBottom w:val="0"/>
              <w:divBdr>
                <w:top w:val="none" w:sz="0" w:space="0" w:color="auto"/>
                <w:left w:val="none" w:sz="0" w:space="0" w:color="auto"/>
                <w:bottom w:val="none" w:sz="0" w:space="0" w:color="auto"/>
                <w:right w:val="none" w:sz="0" w:space="0" w:color="auto"/>
              </w:divBdr>
            </w:div>
            <w:div w:id="1285310090">
              <w:marLeft w:val="300"/>
              <w:marRight w:val="0"/>
              <w:marTop w:val="0"/>
              <w:marBottom w:val="0"/>
              <w:divBdr>
                <w:top w:val="none" w:sz="0" w:space="0" w:color="auto"/>
                <w:left w:val="none" w:sz="0" w:space="0" w:color="auto"/>
                <w:bottom w:val="none" w:sz="0" w:space="0" w:color="auto"/>
                <w:right w:val="none" w:sz="0" w:space="0" w:color="auto"/>
              </w:divBdr>
            </w:div>
            <w:div w:id="1156998046">
              <w:marLeft w:val="0"/>
              <w:marRight w:val="0"/>
              <w:marTop w:val="0"/>
              <w:marBottom w:val="0"/>
              <w:divBdr>
                <w:top w:val="none" w:sz="0" w:space="0" w:color="auto"/>
                <w:left w:val="none" w:sz="0" w:space="0" w:color="auto"/>
                <w:bottom w:val="none" w:sz="0" w:space="0" w:color="auto"/>
                <w:right w:val="none" w:sz="0" w:space="0" w:color="auto"/>
              </w:divBdr>
            </w:div>
            <w:div w:id="1494881667">
              <w:marLeft w:val="60"/>
              <w:marRight w:val="0"/>
              <w:marTop w:val="0"/>
              <w:marBottom w:val="0"/>
              <w:divBdr>
                <w:top w:val="none" w:sz="0" w:space="0" w:color="auto"/>
                <w:left w:val="none" w:sz="0" w:space="0" w:color="auto"/>
                <w:bottom w:val="none" w:sz="0" w:space="0" w:color="auto"/>
                <w:right w:val="none" w:sz="0" w:space="0" w:color="auto"/>
              </w:divBdr>
            </w:div>
          </w:divsChild>
        </w:div>
        <w:div w:id="1271626064">
          <w:marLeft w:val="0"/>
          <w:marRight w:val="0"/>
          <w:marTop w:val="0"/>
          <w:marBottom w:val="0"/>
          <w:divBdr>
            <w:top w:val="none" w:sz="0" w:space="0" w:color="auto"/>
            <w:left w:val="none" w:sz="0" w:space="0" w:color="auto"/>
            <w:bottom w:val="none" w:sz="0" w:space="0" w:color="auto"/>
            <w:right w:val="none" w:sz="0" w:space="0" w:color="auto"/>
          </w:divBdr>
          <w:divsChild>
            <w:div w:id="1566333139">
              <w:marLeft w:val="0"/>
              <w:marRight w:val="0"/>
              <w:marTop w:val="120"/>
              <w:marBottom w:val="0"/>
              <w:divBdr>
                <w:top w:val="none" w:sz="0" w:space="0" w:color="auto"/>
                <w:left w:val="none" w:sz="0" w:space="0" w:color="auto"/>
                <w:bottom w:val="none" w:sz="0" w:space="0" w:color="auto"/>
                <w:right w:val="none" w:sz="0" w:space="0" w:color="auto"/>
              </w:divBdr>
              <w:divsChild>
                <w:div w:id="1544294186">
                  <w:marLeft w:val="0"/>
                  <w:marRight w:val="0"/>
                  <w:marTop w:val="0"/>
                  <w:marBottom w:val="0"/>
                  <w:divBdr>
                    <w:top w:val="none" w:sz="0" w:space="0" w:color="auto"/>
                    <w:left w:val="none" w:sz="0" w:space="0" w:color="auto"/>
                    <w:bottom w:val="none" w:sz="0" w:space="0" w:color="auto"/>
                    <w:right w:val="none" w:sz="0" w:space="0" w:color="auto"/>
                  </w:divBdr>
                  <w:divsChild>
                    <w:div w:id="1510487680">
                      <w:marLeft w:val="0"/>
                      <w:marRight w:val="0"/>
                      <w:marTop w:val="0"/>
                      <w:marBottom w:val="0"/>
                      <w:divBdr>
                        <w:top w:val="none" w:sz="0" w:space="0" w:color="auto"/>
                        <w:left w:val="none" w:sz="0" w:space="0" w:color="auto"/>
                        <w:bottom w:val="none" w:sz="0" w:space="0" w:color="auto"/>
                        <w:right w:val="none" w:sz="0" w:space="0" w:color="auto"/>
                      </w:divBdr>
                      <w:divsChild>
                        <w:div w:id="940183689">
                          <w:marLeft w:val="0"/>
                          <w:marRight w:val="0"/>
                          <w:marTop w:val="0"/>
                          <w:marBottom w:val="0"/>
                          <w:divBdr>
                            <w:top w:val="none" w:sz="0" w:space="0" w:color="auto"/>
                            <w:left w:val="none" w:sz="0" w:space="0" w:color="auto"/>
                            <w:bottom w:val="none" w:sz="0" w:space="0" w:color="auto"/>
                            <w:right w:val="none" w:sz="0" w:space="0" w:color="auto"/>
                          </w:divBdr>
                          <w:divsChild>
                            <w:div w:id="624893745">
                              <w:marLeft w:val="0"/>
                              <w:marRight w:val="0"/>
                              <w:marTop w:val="0"/>
                              <w:marBottom w:val="0"/>
                              <w:divBdr>
                                <w:top w:val="none" w:sz="0" w:space="0" w:color="auto"/>
                                <w:left w:val="none" w:sz="0" w:space="0" w:color="auto"/>
                                <w:bottom w:val="none" w:sz="0" w:space="0" w:color="auto"/>
                                <w:right w:val="none" w:sz="0" w:space="0" w:color="auto"/>
                              </w:divBdr>
                            </w:div>
                            <w:div w:id="439686518">
                              <w:marLeft w:val="0"/>
                              <w:marRight w:val="0"/>
                              <w:marTop w:val="0"/>
                              <w:marBottom w:val="0"/>
                              <w:divBdr>
                                <w:top w:val="none" w:sz="0" w:space="0" w:color="auto"/>
                                <w:left w:val="none" w:sz="0" w:space="0" w:color="auto"/>
                                <w:bottom w:val="none" w:sz="0" w:space="0" w:color="auto"/>
                                <w:right w:val="none" w:sz="0" w:space="0" w:color="auto"/>
                              </w:divBdr>
                            </w:div>
                            <w:div w:id="1835491060">
                              <w:marLeft w:val="0"/>
                              <w:marRight w:val="0"/>
                              <w:marTop w:val="0"/>
                              <w:marBottom w:val="0"/>
                              <w:divBdr>
                                <w:top w:val="none" w:sz="0" w:space="0" w:color="auto"/>
                                <w:left w:val="none" w:sz="0" w:space="0" w:color="auto"/>
                                <w:bottom w:val="none" w:sz="0" w:space="0" w:color="auto"/>
                                <w:right w:val="none" w:sz="0" w:space="0" w:color="auto"/>
                              </w:divBdr>
                            </w:div>
                            <w:div w:id="1742830949">
                              <w:marLeft w:val="0"/>
                              <w:marRight w:val="0"/>
                              <w:marTop w:val="0"/>
                              <w:marBottom w:val="0"/>
                              <w:divBdr>
                                <w:top w:val="none" w:sz="0" w:space="0" w:color="auto"/>
                                <w:left w:val="none" w:sz="0" w:space="0" w:color="auto"/>
                                <w:bottom w:val="none" w:sz="0" w:space="0" w:color="auto"/>
                                <w:right w:val="none" w:sz="0" w:space="0" w:color="auto"/>
                              </w:divBdr>
                            </w:div>
                            <w:div w:id="712923441">
                              <w:marLeft w:val="0"/>
                              <w:marRight w:val="0"/>
                              <w:marTop w:val="0"/>
                              <w:marBottom w:val="0"/>
                              <w:divBdr>
                                <w:top w:val="none" w:sz="0" w:space="0" w:color="auto"/>
                                <w:left w:val="none" w:sz="0" w:space="0" w:color="auto"/>
                                <w:bottom w:val="none" w:sz="0" w:space="0" w:color="auto"/>
                                <w:right w:val="none" w:sz="0" w:space="0" w:color="auto"/>
                              </w:divBdr>
                            </w:div>
                            <w:div w:id="134790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2987814">
      <w:bodyDiv w:val="1"/>
      <w:marLeft w:val="0"/>
      <w:marRight w:val="0"/>
      <w:marTop w:val="0"/>
      <w:marBottom w:val="0"/>
      <w:divBdr>
        <w:top w:val="none" w:sz="0" w:space="0" w:color="auto"/>
        <w:left w:val="none" w:sz="0" w:space="0" w:color="auto"/>
        <w:bottom w:val="none" w:sz="0" w:space="0" w:color="auto"/>
        <w:right w:val="none" w:sz="0" w:space="0" w:color="auto"/>
      </w:divBdr>
      <w:divsChild>
        <w:div w:id="1702507902">
          <w:marLeft w:val="0"/>
          <w:marRight w:val="0"/>
          <w:marTop w:val="0"/>
          <w:marBottom w:val="0"/>
          <w:divBdr>
            <w:top w:val="none" w:sz="0" w:space="0" w:color="auto"/>
            <w:left w:val="none" w:sz="0" w:space="0" w:color="auto"/>
            <w:bottom w:val="none" w:sz="0" w:space="0" w:color="auto"/>
            <w:right w:val="none" w:sz="0" w:space="0" w:color="auto"/>
          </w:divBdr>
          <w:divsChild>
            <w:div w:id="1880319731">
              <w:marLeft w:val="0"/>
              <w:marRight w:val="0"/>
              <w:marTop w:val="0"/>
              <w:marBottom w:val="0"/>
              <w:divBdr>
                <w:top w:val="none" w:sz="0" w:space="0" w:color="auto"/>
                <w:left w:val="none" w:sz="0" w:space="0" w:color="auto"/>
                <w:bottom w:val="none" w:sz="0" w:space="0" w:color="auto"/>
                <w:right w:val="none" w:sz="0" w:space="0" w:color="auto"/>
              </w:divBdr>
            </w:div>
            <w:div w:id="409042052">
              <w:marLeft w:val="300"/>
              <w:marRight w:val="0"/>
              <w:marTop w:val="0"/>
              <w:marBottom w:val="0"/>
              <w:divBdr>
                <w:top w:val="none" w:sz="0" w:space="0" w:color="auto"/>
                <w:left w:val="none" w:sz="0" w:space="0" w:color="auto"/>
                <w:bottom w:val="none" w:sz="0" w:space="0" w:color="auto"/>
                <w:right w:val="none" w:sz="0" w:space="0" w:color="auto"/>
              </w:divBdr>
            </w:div>
            <w:div w:id="326830364">
              <w:marLeft w:val="300"/>
              <w:marRight w:val="0"/>
              <w:marTop w:val="0"/>
              <w:marBottom w:val="0"/>
              <w:divBdr>
                <w:top w:val="none" w:sz="0" w:space="0" w:color="auto"/>
                <w:left w:val="none" w:sz="0" w:space="0" w:color="auto"/>
                <w:bottom w:val="none" w:sz="0" w:space="0" w:color="auto"/>
                <w:right w:val="none" w:sz="0" w:space="0" w:color="auto"/>
              </w:divBdr>
            </w:div>
            <w:div w:id="2081362582">
              <w:marLeft w:val="0"/>
              <w:marRight w:val="0"/>
              <w:marTop w:val="0"/>
              <w:marBottom w:val="0"/>
              <w:divBdr>
                <w:top w:val="none" w:sz="0" w:space="0" w:color="auto"/>
                <w:left w:val="none" w:sz="0" w:space="0" w:color="auto"/>
                <w:bottom w:val="none" w:sz="0" w:space="0" w:color="auto"/>
                <w:right w:val="none" w:sz="0" w:space="0" w:color="auto"/>
              </w:divBdr>
            </w:div>
            <w:div w:id="79914004">
              <w:marLeft w:val="60"/>
              <w:marRight w:val="0"/>
              <w:marTop w:val="0"/>
              <w:marBottom w:val="0"/>
              <w:divBdr>
                <w:top w:val="none" w:sz="0" w:space="0" w:color="auto"/>
                <w:left w:val="none" w:sz="0" w:space="0" w:color="auto"/>
                <w:bottom w:val="none" w:sz="0" w:space="0" w:color="auto"/>
                <w:right w:val="none" w:sz="0" w:space="0" w:color="auto"/>
              </w:divBdr>
            </w:div>
          </w:divsChild>
        </w:div>
        <w:div w:id="1616134620">
          <w:marLeft w:val="0"/>
          <w:marRight w:val="0"/>
          <w:marTop w:val="0"/>
          <w:marBottom w:val="0"/>
          <w:divBdr>
            <w:top w:val="none" w:sz="0" w:space="0" w:color="auto"/>
            <w:left w:val="none" w:sz="0" w:space="0" w:color="auto"/>
            <w:bottom w:val="none" w:sz="0" w:space="0" w:color="auto"/>
            <w:right w:val="none" w:sz="0" w:space="0" w:color="auto"/>
          </w:divBdr>
          <w:divsChild>
            <w:div w:id="1583639715">
              <w:marLeft w:val="0"/>
              <w:marRight w:val="0"/>
              <w:marTop w:val="120"/>
              <w:marBottom w:val="0"/>
              <w:divBdr>
                <w:top w:val="none" w:sz="0" w:space="0" w:color="auto"/>
                <w:left w:val="none" w:sz="0" w:space="0" w:color="auto"/>
                <w:bottom w:val="none" w:sz="0" w:space="0" w:color="auto"/>
                <w:right w:val="none" w:sz="0" w:space="0" w:color="auto"/>
              </w:divBdr>
              <w:divsChild>
                <w:div w:id="996765473">
                  <w:marLeft w:val="0"/>
                  <w:marRight w:val="0"/>
                  <w:marTop w:val="0"/>
                  <w:marBottom w:val="0"/>
                  <w:divBdr>
                    <w:top w:val="none" w:sz="0" w:space="0" w:color="auto"/>
                    <w:left w:val="none" w:sz="0" w:space="0" w:color="auto"/>
                    <w:bottom w:val="none" w:sz="0" w:space="0" w:color="auto"/>
                    <w:right w:val="none" w:sz="0" w:space="0" w:color="auto"/>
                  </w:divBdr>
                  <w:divsChild>
                    <w:div w:id="1080908364">
                      <w:marLeft w:val="0"/>
                      <w:marRight w:val="0"/>
                      <w:marTop w:val="0"/>
                      <w:marBottom w:val="0"/>
                      <w:divBdr>
                        <w:top w:val="none" w:sz="0" w:space="0" w:color="auto"/>
                        <w:left w:val="none" w:sz="0" w:space="0" w:color="auto"/>
                        <w:bottom w:val="none" w:sz="0" w:space="0" w:color="auto"/>
                        <w:right w:val="none" w:sz="0" w:space="0" w:color="auto"/>
                      </w:divBdr>
                      <w:divsChild>
                        <w:div w:id="1367221342">
                          <w:marLeft w:val="0"/>
                          <w:marRight w:val="0"/>
                          <w:marTop w:val="0"/>
                          <w:marBottom w:val="0"/>
                          <w:divBdr>
                            <w:top w:val="none" w:sz="0" w:space="0" w:color="auto"/>
                            <w:left w:val="none" w:sz="0" w:space="0" w:color="auto"/>
                            <w:bottom w:val="none" w:sz="0" w:space="0" w:color="auto"/>
                            <w:right w:val="none" w:sz="0" w:space="0" w:color="auto"/>
                          </w:divBdr>
                          <w:divsChild>
                            <w:div w:id="621575172">
                              <w:marLeft w:val="0"/>
                              <w:marRight w:val="0"/>
                              <w:marTop w:val="0"/>
                              <w:marBottom w:val="0"/>
                              <w:divBdr>
                                <w:top w:val="none" w:sz="0" w:space="0" w:color="auto"/>
                                <w:left w:val="none" w:sz="0" w:space="0" w:color="auto"/>
                                <w:bottom w:val="none" w:sz="0" w:space="0" w:color="auto"/>
                                <w:right w:val="none" w:sz="0" w:space="0" w:color="auto"/>
                              </w:divBdr>
                              <w:divsChild>
                                <w:div w:id="1159468462">
                                  <w:marLeft w:val="0"/>
                                  <w:marRight w:val="0"/>
                                  <w:marTop w:val="0"/>
                                  <w:marBottom w:val="0"/>
                                  <w:divBdr>
                                    <w:top w:val="none" w:sz="0" w:space="0" w:color="auto"/>
                                    <w:left w:val="none" w:sz="0" w:space="0" w:color="auto"/>
                                    <w:bottom w:val="none" w:sz="0" w:space="0" w:color="auto"/>
                                    <w:right w:val="none" w:sz="0" w:space="0" w:color="auto"/>
                                  </w:divBdr>
                                </w:div>
                                <w:div w:id="1417629528">
                                  <w:marLeft w:val="0"/>
                                  <w:marRight w:val="0"/>
                                  <w:marTop w:val="0"/>
                                  <w:marBottom w:val="0"/>
                                  <w:divBdr>
                                    <w:top w:val="none" w:sz="0" w:space="0" w:color="auto"/>
                                    <w:left w:val="none" w:sz="0" w:space="0" w:color="auto"/>
                                    <w:bottom w:val="none" w:sz="0" w:space="0" w:color="auto"/>
                                    <w:right w:val="none" w:sz="0" w:space="0" w:color="auto"/>
                                  </w:divBdr>
                                </w:div>
                                <w:div w:id="1935625712">
                                  <w:marLeft w:val="0"/>
                                  <w:marRight w:val="0"/>
                                  <w:marTop w:val="0"/>
                                  <w:marBottom w:val="0"/>
                                  <w:divBdr>
                                    <w:top w:val="none" w:sz="0" w:space="0" w:color="auto"/>
                                    <w:left w:val="none" w:sz="0" w:space="0" w:color="auto"/>
                                    <w:bottom w:val="none" w:sz="0" w:space="0" w:color="auto"/>
                                    <w:right w:val="none" w:sz="0" w:space="0" w:color="auto"/>
                                  </w:divBdr>
                                </w:div>
                                <w:div w:id="217284516">
                                  <w:marLeft w:val="0"/>
                                  <w:marRight w:val="0"/>
                                  <w:marTop w:val="0"/>
                                  <w:marBottom w:val="0"/>
                                  <w:divBdr>
                                    <w:top w:val="none" w:sz="0" w:space="0" w:color="auto"/>
                                    <w:left w:val="none" w:sz="0" w:space="0" w:color="auto"/>
                                    <w:bottom w:val="none" w:sz="0" w:space="0" w:color="auto"/>
                                    <w:right w:val="none" w:sz="0" w:space="0" w:color="auto"/>
                                  </w:divBdr>
                                </w:div>
                                <w:div w:id="1538811280">
                                  <w:marLeft w:val="0"/>
                                  <w:marRight w:val="0"/>
                                  <w:marTop w:val="0"/>
                                  <w:marBottom w:val="0"/>
                                  <w:divBdr>
                                    <w:top w:val="none" w:sz="0" w:space="0" w:color="auto"/>
                                    <w:left w:val="none" w:sz="0" w:space="0" w:color="auto"/>
                                    <w:bottom w:val="none" w:sz="0" w:space="0" w:color="auto"/>
                                    <w:right w:val="none" w:sz="0" w:space="0" w:color="auto"/>
                                  </w:divBdr>
                                </w:div>
                                <w:div w:id="1801723358">
                                  <w:marLeft w:val="0"/>
                                  <w:marRight w:val="0"/>
                                  <w:marTop w:val="0"/>
                                  <w:marBottom w:val="0"/>
                                  <w:divBdr>
                                    <w:top w:val="none" w:sz="0" w:space="0" w:color="auto"/>
                                    <w:left w:val="none" w:sz="0" w:space="0" w:color="auto"/>
                                    <w:bottom w:val="none" w:sz="0" w:space="0" w:color="auto"/>
                                    <w:right w:val="none" w:sz="0" w:space="0" w:color="auto"/>
                                  </w:divBdr>
                                </w:div>
                                <w:div w:id="1902248761">
                                  <w:marLeft w:val="0"/>
                                  <w:marRight w:val="0"/>
                                  <w:marTop w:val="0"/>
                                  <w:marBottom w:val="0"/>
                                  <w:divBdr>
                                    <w:top w:val="none" w:sz="0" w:space="0" w:color="auto"/>
                                    <w:left w:val="none" w:sz="0" w:space="0" w:color="auto"/>
                                    <w:bottom w:val="none" w:sz="0" w:space="0" w:color="auto"/>
                                    <w:right w:val="none" w:sz="0" w:space="0" w:color="auto"/>
                                  </w:divBdr>
                                </w:div>
                                <w:div w:id="546406274">
                                  <w:marLeft w:val="0"/>
                                  <w:marRight w:val="0"/>
                                  <w:marTop w:val="0"/>
                                  <w:marBottom w:val="0"/>
                                  <w:divBdr>
                                    <w:top w:val="none" w:sz="0" w:space="0" w:color="auto"/>
                                    <w:left w:val="none" w:sz="0" w:space="0" w:color="auto"/>
                                    <w:bottom w:val="none" w:sz="0" w:space="0" w:color="auto"/>
                                    <w:right w:val="none" w:sz="0" w:space="0" w:color="auto"/>
                                  </w:divBdr>
                                </w:div>
                                <w:div w:id="1399133463">
                                  <w:marLeft w:val="0"/>
                                  <w:marRight w:val="0"/>
                                  <w:marTop w:val="0"/>
                                  <w:marBottom w:val="0"/>
                                  <w:divBdr>
                                    <w:top w:val="none" w:sz="0" w:space="0" w:color="auto"/>
                                    <w:left w:val="none" w:sz="0" w:space="0" w:color="auto"/>
                                    <w:bottom w:val="none" w:sz="0" w:space="0" w:color="auto"/>
                                    <w:right w:val="none" w:sz="0" w:space="0" w:color="auto"/>
                                  </w:divBdr>
                                </w:div>
                                <w:div w:id="654992481">
                                  <w:marLeft w:val="0"/>
                                  <w:marRight w:val="0"/>
                                  <w:marTop w:val="0"/>
                                  <w:marBottom w:val="0"/>
                                  <w:divBdr>
                                    <w:top w:val="none" w:sz="0" w:space="0" w:color="auto"/>
                                    <w:left w:val="none" w:sz="0" w:space="0" w:color="auto"/>
                                    <w:bottom w:val="none" w:sz="0" w:space="0" w:color="auto"/>
                                    <w:right w:val="none" w:sz="0" w:space="0" w:color="auto"/>
                                  </w:divBdr>
                                </w:div>
                                <w:div w:id="246429371">
                                  <w:marLeft w:val="0"/>
                                  <w:marRight w:val="0"/>
                                  <w:marTop w:val="0"/>
                                  <w:marBottom w:val="0"/>
                                  <w:divBdr>
                                    <w:top w:val="none" w:sz="0" w:space="0" w:color="auto"/>
                                    <w:left w:val="none" w:sz="0" w:space="0" w:color="auto"/>
                                    <w:bottom w:val="none" w:sz="0" w:space="0" w:color="auto"/>
                                    <w:right w:val="none" w:sz="0" w:space="0" w:color="auto"/>
                                  </w:divBdr>
                                </w:div>
                                <w:div w:id="1013341362">
                                  <w:marLeft w:val="0"/>
                                  <w:marRight w:val="0"/>
                                  <w:marTop w:val="0"/>
                                  <w:marBottom w:val="0"/>
                                  <w:divBdr>
                                    <w:top w:val="none" w:sz="0" w:space="0" w:color="auto"/>
                                    <w:left w:val="none" w:sz="0" w:space="0" w:color="auto"/>
                                    <w:bottom w:val="none" w:sz="0" w:space="0" w:color="auto"/>
                                    <w:right w:val="none" w:sz="0" w:space="0" w:color="auto"/>
                                  </w:divBdr>
                                </w:div>
                                <w:div w:id="765073253">
                                  <w:marLeft w:val="0"/>
                                  <w:marRight w:val="0"/>
                                  <w:marTop w:val="0"/>
                                  <w:marBottom w:val="0"/>
                                  <w:divBdr>
                                    <w:top w:val="none" w:sz="0" w:space="0" w:color="auto"/>
                                    <w:left w:val="none" w:sz="0" w:space="0" w:color="auto"/>
                                    <w:bottom w:val="none" w:sz="0" w:space="0" w:color="auto"/>
                                    <w:right w:val="none" w:sz="0" w:space="0" w:color="auto"/>
                                  </w:divBdr>
                                </w:div>
                                <w:div w:id="79059599">
                                  <w:marLeft w:val="0"/>
                                  <w:marRight w:val="0"/>
                                  <w:marTop w:val="0"/>
                                  <w:marBottom w:val="0"/>
                                  <w:divBdr>
                                    <w:top w:val="none" w:sz="0" w:space="0" w:color="auto"/>
                                    <w:left w:val="none" w:sz="0" w:space="0" w:color="auto"/>
                                    <w:bottom w:val="none" w:sz="0" w:space="0" w:color="auto"/>
                                    <w:right w:val="none" w:sz="0" w:space="0" w:color="auto"/>
                                  </w:divBdr>
                                </w:div>
                                <w:div w:id="1246768126">
                                  <w:marLeft w:val="0"/>
                                  <w:marRight w:val="0"/>
                                  <w:marTop w:val="0"/>
                                  <w:marBottom w:val="0"/>
                                  <w:divBdr>
                                    <w:top w:val="none" w:sz="0" w:space="0" w:color="auto"/>
                                    <w:left w:val="none" w:sz="0" w:space="0" w:color="auto"/>
                                    <w:bottom w:val="none" w:sz="0" w:space="0" w:color="auto"/>
                                    <w:right w:val="none" w:sz="0" w:space="0" w:color="auto"/>
                                  </w:divBdr>
                                </w:div>
                                <w:div w:id="1467115956">
                                  <w:marLeft w:val="0"/>
                                  <w:marRight w:val="0"/>
                                  <w:marTop w:val="0"/>
                                  <w:marBottom w:val="0"/>
                                  <w:divBdr>
                                    <w:top w:val="none" w:sz="0" w:space="0" w:color="auto"/>
                                    <w:left w:val="none" w:sz="0" w:space="0" w:color="auto"/>
                                    <w:bottom w:val="none" w:sz="0" w:space="0" w:color="auto"/>
                                    <w:right w:val="none" w:sz="0" w:space="0" w:color="auto"/>
                                  </w:divBdr>
                                </w:div>
                                <w:div w:id="1130438941">
                                  <w:marLeft w:val="0"/>
                                  <w:marRight w:val="0"/>
                                  <w:marTop w:val="0"/>
                                  <w:marBottom w:val="0"/>
                                  <w:divBdr>
                                    <w:top w:val="none" w:sz="0" w:space="0" w:color="auto"/>
                                    <w:left w:val="none" w:sz="0" w:space="0" w:color="auto"/>
                                    <w:bottom w:val="none" w:sz="0" w:space="0" w:color="auto"/>
                                    <w:right w:val="none" w:sz="0" w:space="0" w:color="auto"/>
                                  </w:divBdr>
                                </w:div>
                                <w:div w:id="1473137451">
                                  <w:marLeft w:val="0"/>
                                  <w:marRight w:val="0"/>
                                  <w:marTop w:val="0"/>
                                  <w:marBottom w:val="0"/>
                                  <w:divBdr>
                                    <w:top w:val="none" w:sz="0" w:space="0" w:color="auto"/>
                                    <w:left w:val="none" w:sz="0" w:space="0" w:color="auto"/>
                                    <w:bottom w:val="none" w:sz="0" w:space="0" w:color="auto"/>
                                    <w:right w:val="none" w:sz="0" w:space="0" w:color="auto"/>
                                  </w:divBdr>
                                </w:div>
                                <w:div w:id="1275944971">
                                  <w:marLeft w:val="0"/>
                                  <w:marRight w:val="0"/>
                                  <w:marTop w:val="0"/>
                                  <w:marBottom w:val="0"/>
                                  <w:divBdr>
                                    <w:top w:val="none" w:sz="0" w:space="0" w:color="auto"/>
                                    <w:left w:val="none" w:sz="0" w:space="0" w:color="auto"/>
                                    <w:bottom w:val="none" w:sz="0" w:space="0" w:color="auto"/>
                                    <w:right w:val="none" w:sz="0" w:space="0" w:color="auto"/>
                                  </w:divBdr>
                                </w:div>
                                <w:div w:id="956376984">
                                  <w:marLeft w:val="0"/>
                                  <w:marRight w:val="0"/>
                                  <w:marTop w:val="0"/>
                                  <w:marBottom w:val="0"/>
                                  <w:divBdr>
                                    <w:top w:val="none" w:sz="0" w:space="0" w:color="auto"/>
                                    <w:left w:val="none" w:sz="0" w:space="0" w:color="auto"/>
                                    <w:bottom w:val="none" w:sz="0" w:space="0" w:color="auto"/>
                                    <w:right w:val="none" w:sz="0" w:space="0" w:color="auto"/>
                                  </w:divBdr>
                                </w:div>
                                <w:div w:id="2045642082">
                                  <w:marLeft w:val="0"/>
                                  <w:marRight w:val="0"/>
                                  <w:marTop w:val="0"/>
                                  <w:marBottom w:val="0"/>
                                  <w:divBdr>
                                    <w:top w:val="none" w:sz="0" w:space="0" w:color="auto"/>
                                    <w:left w:val="none" w:sz="0" w:space="0" w:color="auto"/>
                                    <w:bottom w:val="none" w:sz="0" w:space="0" w:color="auto"/>
                                    <w:right w:val="none" w:sz="0" w:space="0" w:color="auto"/>
                                  </w:divBdr>
                                </w:div>
                                <w:div w:id="478157043">
                                  <w:marLeft w:val="0"/>
                                  <w:marRight w:val="0"/>
                                  <w:marTop w:val="0"/>
                                  <w:marBottom w:val="0"/>
                                  <w:divBdr>
                                    <w:top w:val="none" w:sz="0" w:space="0" w:color="auto"/>
                                    <w:left w:val="none" w:sz="0" w:space="0" w:color="auto"/>
                                    <w:bottom w:val="none" w:sz="0" w:space="0" w:color="auto"/>
                                    <w:right w:val="none" w:sz="0" w:space="0" w:color="auto"/>
                                  </w:divBdr>
                                </w:div>
                                <w:div w:id="69377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454311">
      <w:bodyDiv w:val="1"/>
      <w:marLeft w:val="0"/>
      <w:marRight w:val="0"/>
      <w:marTop w:val="0"/>
      <w:marBottom w:val="0"/>
      <w:divBdr>
        <w:top w:val="none" w:sz="0" w:space="0" w:color="auto"/>
        <w:left w:val="none" w:sz="0" w:space="0" w:color="auto"/>
        <w:bottom w:val="none" w:sz="0" w:space="0" w:color="auto"/>
        <w:right w:val="none" w:sz="0" w:space="0" w:color="auto"/>
      </w:divBdr>
      <w:divsChild>
        <w:div w:id="1596203352">
          <w:marLeft w:val="0"/>
          <w:marRight w:val="0"/>
          <w:marTop w:val="0"/>
          <w:marBottom w:val="0"/>
          <w:divBdr>
            <w:top w:val="none" w:sz="0" w:space="0" w:color="auto"/>
            <w:left w:val="none" w:sz="0" w:space="0" w:color="auto"/>
            <w:bottom w:val="none" w:sz="0" w:space="0" w:color="auto"/>
            <w:right w:val="none" w:sz="0" w:space="0" w:color="auto"/>
          </w:divBdr>
        </w:div>
        <w:div w:id="1163618402">
          <w:marLeft w:val="0"/>
          <w:marRight w:val="0"/>
          <w:marTop w:val="0"/>
          <w:marBottom w:val="0"/>
          <w:divBdr>
            <w:top w:val="none" w:sz="0" w:space="0" w:color="auto"/>
            <w:left w:val="none" w:sz="0" w:space="0" w:color="auto"/>
            <w:bottom w:val="none" w:sz="0" w:space="0" w:color="auto"/>
            <w:right w:val="none" w:sz="0" w:space="0" w:color="auto"/>
          </w:divBdr>
        </w:div>
      </w:divsChild>
    </w:div>
    <w:div w:id="1780174850">
      <w:bodyDiv w:val="1"/>
      <w:marLeft w:val="0"/>
      <w:marRight w:val="0"/>
      <w:marTop w:val="0"/>
      <w:marBottom w:val="0"/>
      <w:divBdr>
        <w:top w:val="none" w:sz="0" w:space="0" w:color="auto"/>
        <w:left w:val="none" w:sz="0" w:space="0" w:color="auto"/>
        <w:bottom w:val="none" w:sz="0" w:space="0" w:color="auto"/>
        <w:right w:val="none" w:sz="0" w:space="0" w:color="auto"/>
      </w:divBdr>
      <w:divsChild>
        <w:div w:id="1168250742">
          <w:marLeft w:val="0"/>
          <w:marRight w:val="0"/>
          <w:marTop w:val="0"/>
          <w:marBottom w:val="0"/>
          <w:divBdr>
            <w:top w:val="none" w:sz="0" w:space="0" w:color="auto"/>
            <w:left w:val="none" w:sz="0" w:space="0" w:color="auto"/>
            <w:bottom w:val="none" w:sz="0" w:space="0" w:color="auto"/>
            <w:right w:val="none" w:sz="0" w:space="0" w:color="auto"/>
          </w:divBdr>
          <w:divsChild>
            <w:div w:id="494150874">
              <w:marLeft w:val="0"/>
              <w:marRight w:val="0"/>
              <w:marTop w:val="0"/>
              <w:marBottom w:val="0"/>
              <w:divBdr>
                <w:top w:val="single" w:sz="2" w:space="0" w:color="EFEFEF"/>
                <w:left w:val="none" w:sz="0" w:space="0" w:color="auto"/>
                <w:bottom w:val="none" w:sz="0" w:space="0" w:color="auto"/>
                <w:right w:val="none" w:sz="0" w:space="0" w:color="auto"/>
              </w:divBdr>
              <w:divsChild>
                <w:div w:id="471797044">
                  <w:marLeft w:val="0"/>
                  <w:marRight w:val="0"/>
                  <w:marTop w:val="0"/>
                  <w:marBottom w:val="0"/>
                  <w:divBdr>
                    <w:top w:val="single" w:sz="6" w:space="0" w:color="auto"/>
                    <w:left w:val="none" w:sz="0" w:space="0" w:color="auto"/>
                    <w:bottom w:val="none" w:sz="0" w:space="0" w:color="auto"/>
                    <w:right w:val="none" w:sz="0" w:space="0" w:color="auto"/>
                  </w:divBdr>
                  <w:divsChild>
                    <w:div w:id="39478566">
                      <w:marLeft w:val="0"/>
                      <w:marRight w:val="0"/>
                      <w:marTop w:val="0"/>
                      <w:marBottom w:val="0"/>
                      <w:divBdr>
                        <w:top w:val="none" w:sz="0" w:space="0" w:color="auto"/>
                        <w:left w:val="none" w:sz="0" w:space="0" w:color="auto"/>
                        <w:bottom w:val="none" w:sz="0" w:space="0" w:color="auto"/>
                        <w:right w:val="none" w:sz="0" w:space="0" w:color="auto"/>
                      </w:divBdr>
                      <w:divsChild>
                        <w:div w:id="2031444902">
                          <w:marLeft w:val="0"/>
                          <w:marRight w:val="0"/>
                          <w:marTop w:val="0"/>
                          <w:marBottom w:val="0"/>
                          <w:divBdr>
                            <w:top w:val="none" w:sz="0" w:space="0" w:color="auto"/>
                            <w:left w:val="none" w:sz="0" w:space="0" w:color="auto"/>
                            <w:bottom w:val="none" w:sz="0" w:space="0" w:color="auto"/>
                            <w:right w:val="none" w:sz="0" w:space="0" w:color="auto"/>
                          </w:divBdr>
                          <w:divsChild>
                            <w:div w:id="1483812543">
                              <w:marLeft w:val="0"/>
                              <w:marRight w:val="0"/>
                              <w:marTop w:val="0"/>
                              <w:marBottom w:val="0"/>
                              <w:divBdr>
                                <w:top w:val="none" w:sz="0" w:space="0" w:color="auto"/>
                                <w:left w:val="none" w:sz="0" w:space="0" w:color="auto"/>
                                <w:bottom w:val="none" w:sz="0" w:space="0" w:color="auto"/>
                                <w:right w:val="none" w:sz="0" w:space="0" w:color="auto"/>
                              </w:divBdr>
                              <w:divsChild>
                                <w:div w:id="604655907">
                                  <w:marLeft w:val="0"/>
                                  <w:marRight w:val="0"/>
                                  <w:marTop w:val="0"/>
                                  <w:marBottom w:val="0"/>
                                  <w:divBdr>
                                    <w:top w:val="none" w:sz="0" w:space="0" w:color="auto"/>
                                    <w:left w:val="none" w:sz="0" w:space="0" w:color="auto"/>
                                    <w:bottom w:val="none" w:sz="0" w:space="0" w:color="auto"/>
                                    <w:right w:val="none" w:sz="0" w:space="0" w:color="auto"/>
                                  </w:divBdr>
                                  <w:divsChild>
                                    <w:div w:id="1122068531">
                                      <w:marLeft w:val="0"/>
                                      <w:marRight w:val="0"/>
                                      <w:marTop w:val="0"/>
                                      <w:marBottom w:val="0"/>
                                      <w:divBdr>
                                        <w:top w:val="none" w:sz="0" w:space="0" w:color="auto"/>
                                        <w:left w:val="none" w:sz="0" w:space="0" w:color="auto"/>
                                        <w:bottom w:val="none" w:sz="0" w:space="0" w:color="auto"/>
                                        <w:right w:val="none" w:sz="0" w:space="0" w:color="auto"/>
                                      </w:divBdr>
                                      <w:divsChild>
                                        <w:div w:id="1145707602">
                                          <w:marLeft w:val="0"/>
                                          <w:marRight w:val="0"/>
                                          <w:marTop w:val="0"/>
                                          <w:marBottom w:val="0"/>
                                          <w:divBdr>
                                            <w:top w:val="none" w:sz="0" w:space="0" w:color="auto"/>
                                            <w:left w:val="none" w:sz="0" w:space="0" w:color="auto"/>
                                            <w:bottom w:val="none" w:sz="0" w:space="0" w:color="auto"/>
                                            <w:right w:val="none" w:sz="0" w:space="0" w:color="auto"/>
                                          </w:divBdr>
                                          <w:divsChild>
                                            <w:div w:id="345442643">
                                              <w:marLeft w:val="0"/>
                                              <w:marRight w:val="0"/>
                                              <w:marTop w:val="0"/>
                                              <w:marBottom w:val="0"/>
                                              <w:divBdr>
                                                <w:top w:val="none" w:sz="0" w:space="0" w:color="auto"/>
                                                <w:left w:val="none" w:sz="0" w:space="0" w:color="auto"/>
                                                <w:bottom w:val="none" w:sz="0" w:space="0" w:color="auto"/>
                                                <w:right w:val="none" w:sz="0" w:space="0" w:color="auto"/>
                                              </w:divBdr>
                                            </w:div>
                                            <w:div w:id="814562326">
                                              <w:marLeft w:val="300"/>
                                              <w:marRight w:val="0"/>
                                              <w:marTop w:val="0"/>
                                              <w:marBottom w:val="0"/>
                                              <w:divBdr>
                                                <w:top w:val="none" w:sz="0" w:space="0" w:color="auto"/>
                                                <w:left w:val="none" w:sz="0" w:space="0" w:color="auto"/>
                                                <w:bottom w:val="none" w:sz="0" w:space="0" w:color="auto"/>
                                                <w:right w:val="none" w:sz="0" w:space="0" w:color="auto"/>
                                              </w:divBdr>
                                            </w:div>
                                            <w:div w:id="866916530">
                                              <w:marLeft w:val="300"/>
                                              <w:marRight w:val="0"/>
                                              <w:marTop w:val="0"/>
                                              <w:marBottom w:val="0"/>
                                              <w:divBdr>
                                                <w:top w:val="none" w:sz="0" w:space="0" w:color="auto"/>
                                                <w:left w:val="none" w:sz="0" w:space="0" w:color="auto"/>
                                                <w:bottom w:val="none" w:sz="0" w:space="0" w:color="auto"/>
                                                <w:right w:val="none" w:sz="0" w:space="0" w:color="auto"/>
                                              </w:divBdr>
                                            </w:div>
                                            <w:div w:id="1940484905">
                                              <w:marLeft w:val="0"/>
                                              <w:marRight w:val="0"/>
                                              <w:marTop w:val="0"/>
                                              <w:marBottom w:val="0"/>
                                              <w:divBdr>
                                                <w:top w:val="none" w:sz="0" w:space="0" w:color="auto"/>
                                                <w:left w:val="none" w:sz="0" w:space="0" w:color="auto"/>
                                                <w:bottom w:val="none" w:sz="0" w:space="0" w:color="auto"/>
                                                <w:right w:val="none" w:sz="0" w:space="0" w:color="auto"/>
                                              </w:divBdr>
                                            </w:div>
                                            <w:div w:id="201983338">
                                              <w:marLeft w:val="60"/>
                                              <w:marRight w:val="0"/>
                                              <w:marTop w:val="0"/>
                                              <w:marBottom w:val="0"/>
                                              <w:divBdr>
                                                <w:top w:val="none" w:sz="0" w:space="0" w:color="auto"/>
                                                <w:left w:val="none" w:sz="0" w:space="0" w:color="auto"/>
                                                <w:bottom w:val="none" w:sz="0" w:space="0" w:color="auto"/>
                                                <w:right w:val="none" w:sz="0" w:space="0" w:color="auto"/>
                                              </w:divBdr>
                                            </w:div>
                                          </w:divsChild>
                                        </w:div>
                                        <w:div w:id="1093554203">
                                          <w:marLeft w:val="0"/>
                                          <w:marRight w:val="0"/>
                                          <w:marTop w:val="0"/>
                                          <w:marBottom w:val="0"/>
                                          <w:divBdr>
                                            <w:top w:val="none" w:sz="0" w:space="0" w:color="auto"/>
                                            <w:left w:val="none" w:sz="0" w:space="0" w:color="auto"/>
                                            <w:bottom w:val="none" w:sz="0" w:space="0" w:color="auto"/>
                                            <w:right w:val="none" w:sz="0" w:space="0" w:color="auto"/>
                                          </w:divBdr>
                                          <w:divsChild>
                                            <w:div w:id="483670629">
                                              <w:marLeft w:val="0"/>
                                              <w:marRight w:val="0"/>
                                              <w:marTop w:val="120"/>
                                              <w:marBottom w:val="0"/>
                                              <w:divBdr>
                                                <w:top w:val="none" w:sz="0" w:space="0" w:color="auto"/>
                                                <w:left w:val="none" w:sz="0" w:space="0" w:color="auto"/>
                                                <w:bottom w:val="none" w:sz="0" w:space="0" w:color="auto"/>
                                                <w:right w:val="none" w:sz="0" w:space="0" w:color="auto"/>
                                              </w:divBdr>
                                              <w:divsChild>
                                                <w:div w:id="976688323">
                                                  <w:marLeft w:val="0"/>
                                                  <w:marRight w:val="0"/>
                                                  <w:marTop w:val="0"/>
                                                  <w:marBottom w:val="0"/>
                                                  <w:divBdr>
                                                    <w:top w:val="none" w:sz="0" w:space="0" w:color="auto"/>
                                                    <w:left w:val="none" w:sz="0" w:space="0" w:color="auto"/>
                                                    <w:bottom w:val="none" w:sz="0" w:space="0" w:color="auto"/>
                                                    <w:right w:val="none" w:sz="0" w:space="0" w:color="auto"/>
                                                  </w:divBdr>
                                                  <w:divsChild>
                                                    <w:div w:id="859439988">
                                                      <w:marLeft w:val="0"/>
                                                      <w:marRight w:val="0"/>
                                                      <w:marTop w:val="0"/>
                                                      <w:marBottom w:val="0"/>
                                                      <w:divBdr>
                                                        <w:top w:val="none" w:sz="0" w:space="0" w:color="auto"/>
                                                        <w:left w:val="none" w:sz="0" w:space="0" w:color="auto"/>
                                                        <w:bottom w:val="none" w:sz="0" w:space="0" w:color="auto"/>
                                                        <w:right w:val="none" w:sz="0" w:space="0" w:color="auto"/>
                                                      </w:divBdr>
                                                      <w:divsChild>
                                                        <w:div w:id="1996294415">
                                                          <w:marLeft w:val="0"/>
                                                          <w:marRight w:val="0"/>
                                                          <w:marTop w:val="0"/>
                                                          <w:marBottom w:val="0"/>
                                                          <w:divBdr>
                                                            <w:top w:val="none" w:sz="0" w:space="0" w:color="auto"/>
                                                            <w:left w:val="none" w:sz="0" w:space="0" w:color="auto"/>
                                                            <w:bottom w:val="none" w:sz="0" w:space="0" w:color="auto"/>
                                                            <w:right w:val="none" w:sz="0" w:space="0" w:color="auto"/>
                                                          </w:divBdr>
                                                        </w:div>
                                                        <w:div w:id="149299424">
                                                          <w:marLeft w:val="0"/>
                                                          <w:marRight w:val="0"/>
                                                          <w:marTop w:val="0"/>
                                                          <w:marBottom w:val="0"/>
                                                          <w:divBdr>
                                                            <w:top w:val="none" w:sz="0" w:space="0" w:color="auto"/>
                                                            <w:left w:val="none" w:sz="0" w:space="0" w:color="auto"/>
                                                            <w:bottom w:val="none" w:sz="0" w:space="0" w:color="auto"/>
                                                            <w:right w:val="none" w:sz="0" w:space="0" w:color="auto"/>
                                                          </w:divBdr>
                                                        </w:div>
                                                        <w:div w:id="1282151131">
                                                          <w:marLeft w:val="0"/>
                                                          <w:marRight w:val="0"/>
                                                          <w:marTop w:val="0"/>
                                                          <w:marBottom w:val="0"/>
                                                          <w:divBdr>
                                                            <w:top w:val="none" w:sz="0" w:space="0" w:color="auto"/>
                                                            <w:left w:val="none" w:sz="0" w:space="0" w:color="auto"/>
                                                            <w:bottom w:val="none" w:sz="0" w:space="0" w:color="auto"/>
                                                            <w:right w:val="none" w:sz="0" w:space="0" w:color="auto"/>
                                                          </w:divBdr>
                                                        </w:div>
                                                        <w:div w:id="1721904455">
                                                          <w:marLeft w:val="0"/>
                                                          <w:marRight w:val="0"/>
                                                          <w:marTop w:val="0"/>
                                                          <w:marBottom w:val="0"/>
                                                          <w:divBdr>
                                                            <w:top w:val="none" w:sz="0" w:space="0" w:color="auto"/>
                                                            <w:left w:val="none" w:sz="0" w:space="0" w:color="auto"/>
                                                            <w:bottom w:val="none" w:sz="0" w:space="0" w:color="auto"/>
                                                            <w:right w:val="none" w:sz="0" w:space="0" w:color="auto"/>
                                                          </w:divBdr>
                                                        </w:div>
                                                        <w:div w:id="510922103">
                                                          <w:marLeft w:val="0"/>
                                                          <w:marRight w:val="0"/>
                                                          <w:marTop w:val="0"/>
                                                          <w:marBottom w:val="0"/>
                                                          <w:divBdr>
                                                            <w:top w:val="none" w:sz="0" w:space="0" w:color="auto"/>
                                                            <w:left w:val="none" w:sz="0" w:space="0" w:color="auto"/>
                                                            <w:bottom w:val="none" w:sz="0" w:space="0" w:color="auto"/>
                                                            <w:right w:val="none" w:sz="0" w:space="0" w:color="auto"/>
                                                          </w:divBdr>
                                                        </w:div>
                                                        <w:div w:id="742028190">
                                                          <w:marLeft w:val="0"/>
                                                          <w:marRight w:val="0"/>
                                                          <w:marTop w:val="0"/>
                                                          <w:marBottom w:val="0"/>
                                                          <w:divBdr>
                                                            <w:top w:val="none" w:sz="0" w:space="0" w:color="auto"/>
                                                            <w:left w:val="none" w:sz="0" w:space="0" w:color="auto"/>
                                                            <w:bottom w:val="none" w:sz="0" w:space="0" w:color="auto"/>
                                                            <w:right w:val="none" w:sz="0" w:space="0" w:color="auto"/>
                                                          </w:divBdr>
                                                        </w:div>
                                                        <w:div w:id="745373419">
                                                          <w:marLeft w:val="0"/>
                                                          <w:marRight w:val="0"/>
                                                          <w:marTop w:val="0"/>
                                                          <w:marBottom w:val="0"/>
                                                          <w:divBdr>
                                                            <w:top w:val="none" w:sz="0" w:space="0" w:color="auto"/>
                                                            <w:left w:val="none" w:sz="0" w:space="0" w:color="auto"/>
                                                            <w:bottom w:val="none" w:sz="0" w:space="0" w:color="auto"/>
                                                            <w:right w:val="none" w:sz="0" w:space="0" w:color="auto"/>
                                                          </w:divBdr>
                                                        </w:div>
                                                        <w:div w:id="800923825">
                                                          <w:marLeft w:val="0"/>
                                                          <w:marRight w:val="0"/>
                                                          <w:marTop w:val="0"/>
                                                          <w:marBottom w:val="0"/>
                                                          <w:divBdr>
                                                            <w:top w:val="none" w:sz="0" w:space="0" w:color="auto"/>
                                                            <w:left w:val="none" w:sz="0" w:space="0" w:color="auto"/>
                                                            <w:bottom w:val="none" w:sz="0" w:space="0" w:color="auto"/>
                                                            <w:right w:val="none" w:sz="0" w:space="0" w:color="auto"/>
                                                          </w:divBdr>
                                                        </w:div>
                                                        <w:div w:id="1149788225">
                                                          <w:marLeft w:val="0"/>
                                                          <w:marRight w:val="0"/>
                                                          <w:marTop w:val="0"/>
                                                          <w:marBottom w:val="0"/>
                                                          <w:divBdr>
                                                            <w:top w:val="none" w:sz="0" w:space="0" w:color="auto"/>
                                                            <w:left w:val="none" w:sz="0" w:space="0" w:color="auto"/>
                                                            <w:bottom w:val="none" w:sz="0" w:space="0" w:color="auto"/>
                                                            <w:right w:val="none" w:sz="0" w:space="0" w:color="auto"/>
                                                          </w:divBdr>
                                                        </w:div>
                                                        <w:div w:id="1354266497">
                                                          <w:marLeft w:val="0"/>
                                                          <w:marRight w:val="0"/>
                                                          <w:marTop w:val="0"/>
                                                          <w:marBottom w:val="0"/>
                                                          <w:divBdr>
                                                            <w:top w:val="none" w:sz="0" w:space="0" w:color="auto"/>
                                                            <w:left w:val="none" w:sz="0" w:space="0" w:color="auto"/>
                                                            <w:bottom w:val="none" w:sz="0" w:space="0" w:color="auto"/>
                                                            <w:right w:val="none" w:sz="0" w:space="0" w:color="auto"/>
                                                          </w:divBdr>
                                                        </w:div>
                                                      </w:divsChild>
                                                    </w:div>
                                                    <w:div w:id="907495334">
                                                      <w:marLeft w:val="0"/>
                                                      <w:marRight w:val="0"/>
                                                      <w:marTop w:val="0"/>
                                                      <w:marBottom w:val="0"/>
                                                      <w:divBdr>
                                                        <w:top w:val="none" w:sz="0" w:space="0" w:color="auto"/>
                                                        <w:left w:val="none" w:sz="0" w:space="0" w:color="auto"/>
                                                        <w:bottom w:val="none" w:sz="0" w:space="0" w:color="auto"/>
                                                        <w:right w:val="none" w:sz="0" w:space="0" w:color="auto"/>
                                                      </w:divBdr>
                                                      <w:divsChild>
                                                        <w:div w:id="931619648">
                                                          <w:marLeft w:val="0"/>
                                                          <w:marRight w:val="0"/>
                                                          <w:marTop w:val="0"/>
                                                          <w:marBottom w:val="0"/>
                                                          <w:divBdr>
                                                            <w:top w:val="none" w:sz="0" w:space="0" w:color="auto"/>
                                                            <w:left w:val="none" w:sz="0" w:space="0" w:color="auto"/>
                                                            <w:bottom w:val="none" w:sz="0" w:space="0" w:color="auto"/>
                                                            <w:right w:val="none" w:sz="0" w:space="0" w:color="auto"/>
                                                          </w:divBdr>
                                                          <w:divsChild>
                                                            <w:div w:id="2121608523">
                                                              <w:marLeft w:val="0"/>
                                                              <w:marRight w:val="0"/>
                                                              <w:marTop w:val="0"/>
                                                              <w:marBottom w:val="0"/>
                                                              <w:divBdr>
                                                                <w:top w:val="none" w:sz="0" w:space="0" w:color="auto"/>
                                                                <w:left w:val="none" w:sz="0" w:space="0" w:color="auto"/>
                                                                <w:bottom w:val="none" w:sz="0" w:space="0" w:color="auto"/>
                                                                <w:right w:val="none" w:sz="0" w:space="0" w:color="auto"/>
                                                              </w:divBdr>
                                                              <w:divsChild>
                                                                <w:div w:id="2136756950">
                                                                  <w:marLeft w:val="0"/>
                                                                  <w:marRight w:val="0"/>
                                                                  <w:marTop w:val="0"/>
                                                                  <w:marBottom w:val="0"/>
                                                                  <w:divBdr>
                                                                    <w:top w:val="none" w:sz="0" w:space="0" w:color="auto"/>
                                                                    <w:left w:val="none" w:sz="0" w:space="0" w:color="auto"/>
                                                                    <w:bottom w:val="none" w:sz="0" w:space="0" w:color="auto"/>
                                                                    <w:right w:val="none" w:sz="0" w:space="0" w:color="auto"/>
                                                                  </w:divBdr>
                                                                  <w:divsChild>
                                                                    <w:div w:id="1936786672">
                                                                      <w:marLeft w:val="0"/>
                                                                      <w:marRight w:val="0"/>
                                                                      <w:marTop w:val="0"/>
                                                                      <w:marBottom w:val="0"/>
                                                                      <w:divBdr>
                                                                        <w:top w:val="none" w:sz="0" w:space="0" w:color="auto"/>
                                                                        <w:left w:val="none" w:sz="0" w:space="0" w:color="auto"/>
                                                                        <w:bottom w:val="none" w:sz="0" w:space="0" w:color="auto"/>
                                                                        <w:right w:val="none" w:sz="0" w:space="0" w:color="auto"/>
                                                                      </w:divBdr>
                                                                      <w:divsChild>
                                                                        <w:div w:id="1553224553">
                                                                          <w:marLeft w:val="0"/>
                                                                          <w:marRight w:val="0"/>
                                                                          <w:marTop w:val="0"/>
                                                                          <w:marBottom w:val="0"/>
                                                                          <w:divBdr>
                                                                            <w:top w:val="none" w:sz="0" w:space="0" w:color="auto"/>
                                                                            <w:left w:val="none" w:sz="0" w:space="0" w:color="auto"/>
                                                                            <w:bottom w:val="none" w:sz="0" w:space="0" w:color="auto"/>
                                                                            <w:right w:val="none" w:sz="0" w:space="0" w:color="auto"/>
                                                                          </w:divBdr>
                                                                          <w:divsChild>
                                                                            <w:div w:id="753475315">
                                                                              <w:marLeft w:val="0"/>
                                                                              <w:marRight w:val="0"/>
                                                                              <w:marTop w:val="0"/>
                                                                              <w:marBottom w:val="0"/>
                                                                              <w:divBdr>
                                                                                <w:top w:val="none" w:sz="0" w:space="0" w:color="auto"/>
                                                                                <w:left w:val="none" w:sz="0" w:space="0" w:color="auto"/>
                                                                                <w:bottom w:val="none" w:sz="0" w:space="0" w:color="auto"/>
                                                                                <w:right w:val="none" w:sz="0" w:space="0" w:color="auto"/>
                                                                              </w:divBdr>
                                                                              <w:divsChild>
                                                                                <w:div w:id="1129085788">
                                                                                  <w:marLeft w:val="0"/>
                                                                                  <w:marRight w:val="0"/>
                                                                                  <w:marTop w:val="0"/>
                                                                                  <w:marBottom w:val="0"/>
                                                                                  <w:divBdr>
                                                                                    <w:top w:val="none" w:sz="0" w:space="0" w:color="auto"/>
                                                                                    <w:left w:val="none" w:sz="0" w:space="0" w:color="auto"/>
                                                                                    <w:bottom w:val="none" w:sz="0" w:space="0" w:color="auto"/>
                                                                                    <w:right w:val="none" w:sz="0" w:space="0" w:color="auto"/>
                                                                                  </w:divBdr>
                                                                                  <w:divsChild>
                                                                                    <w:div w:id="540829768">
                                                                                      <w:marLeft w:val="0"/>
                                                                                      <w:marRight w:val="0"/>
                                                                                      <w:marTop w:val="0"/>
                                                                                      <w:marBottom w:val="0"/>
                                                                                      <w:divBdr>
                                                                                        <w:top w:val="none" w:sz="0" w:space="0" w:color="auto"/>
                                                                                        <w:left w:val="none" w:sz="0" w:space="0" w:color="auto"/>
                                                                                        <w:bottom w:val="none" w:sz="0" w:space="0" w:color="auto"/>
                                                                                        <w:right w:val="none" w:sz="0" w:space="0" w:color="auto"/>
                                                                                      </w:divBdr>
                                                                                      <w:divsChild>
                                                                                        <w:div w:id="2100057462">
                                                                                          <w:marLeft w:val="0"/>
                                                                                          <w:marRight w:val="0"/>
                                                                                          <w:marTop w:val="0"/>
                                                                                          <w:marBottom w:val="0"/>
                                                                                          <w:divBdr>
                                                                                            <w:top w:val="none" w:sz="0" w:space="0" w:color="auto"/>
                                                                                            <w:left w:val="none" w:sz="0" w:space="0" w:color="auto"/>
                                                                                            <w:bottom w:val="none" w:sz="0" w:space="0" w:color="auto"/>
                                                                                            <w:right w:val="none" w:sz="0" w:space="0" w:color="auto"/>
                                                                                          </w:divBdr>
                                                                                          <w:divsChild>
                                                                                            <w:div w:id="1936555646">
                                                                                              <w:marLeft w:val="0"/>
                                                                                              <w:marRight w:val="0"/>
                                                                                              <w:marTop w:val="0"/>
                                                                                              <w:marBottom w:val="0"/>
                                                                                              <w:divBdr>
                                                                                                <w:top w:val="none" w:sz="0" w:space="0" w:color="auto"/>
                                                                                                <w:left w:val="none" w:sz="0" w:space="0" w:color="auto"/>
                                                                                                <w:bottom w:val="none" w:sz="0" w:space="0" w:color="auto"/>
                                                                                                <w:right w:val="none" w:sz="0" w:space="0" w:color="auto"/>
                                                                                              </w:divBdr>
                                                                                            </w:div>
                                                                                            <w:div w:id="2078896810">
                                                                                              <w:marLeft w:val="0"/>
                                                                                              <w:marRight w:val="0"/>
                                                                                              <w:marTop w:val="0"/>
                                                                                              <w:marBottom w:val="0"/>
                                                                                              <w:divBdr>
                                                                                                <w:top w:val="none" w:sz="0" w:space="0" w:color="auto"/>
                                                                                                <w:left w:val="none" w:sz="0" w:space="0" w:color="auto"/>
                                                                                                <w:bottom w:val="none" w:sz="0" w:space="0" w:color="auto"/>
                                                                                                <w:right w:val="none" w:sz="0" w:space="0" w:color="auto"/>
                                                                                              </w:divBdr>
                                                                                              <w:divsChild>
                                                                                                <w:div w:id="124934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73694792">
          <w:marLeft w:val="0"/>
          <w:marRight w:val="0"/>
          <w:marTop w:val="0"/>
          <w:marBottom w:val="0"/>
          <w:divBdr>
            <w:top w:val="none" w:sz="0" w:space="0" w:color="auto"/>
            <w:left w:val="none" w:sz="0" w:space="0" w:color="auto"/>
            <w:bottom w:val="none" w:sz="0" w:space="0" w:color="auto"/>
            <w:right w:val="none" w:sz="0" w:space="0" w:color="auto"/>
          </w:divBdr>
          <w:divsChild>
            <w:div w:id="583611862">
              <w:marLeft w:val="0"/>
              <w:marRight w:val="0"/>
              <w:marTop w:val="0"/>
              <w:marBottom w:val="0"/>
              <w:divBdr>
                <w:top w:val="single" w:sz="2" w:space="0" w:color="EFEFEF"/>
                <w:left w:val="none" w:sz="0" w:space="0" w:color="auto"/>
                <w:bottom w:val="none" w:sz="0" w:space="0" w:color="auto"/>
                <w:right w:val="none" w:sz="0" w:space="0" w:color="auto"/>
              </w:divBdr>
              <w:divsChild>
                <w:div w:id="1975518589">
                  <w:marLeft w:val="0"/>
                  <w:marRight w:val="0"/>
                  <w:marTop w:val="0"/>
                  <w:marBottom w:val="0"/>
                  <w:divBdr>
                    <w:top w:val="single" w:sz="6" w:space="0" w:color="auto"/>
                    <w:left w:val="none" w:sz="0" w:space="0" w:color="auto"/>
                    <w:bottom w:val="none" w:sz="0" w:space="0" w:color="auto"/>
                    <w:right w:val="none" w:sz="0" w:space="0" w:color="auto"/>
                  </w:divBdr>
                  <w:divsChild>
                    <w:div w:id="1433667944">
                      <w:marLeft w:val="0"/>
                      <w:marRight w:val="0"/>
                      <w:marTop w:val="0"/>
                      <w:marBottom w:val="0"/>
                      <w:divBdr>
                        <w:top w:val="none" w:sz="0" w:space="0" w:color="auto"/>
                        <w:left w:val="none" w:sz="0" w:space="0" w:color="auto"/>
                        <w:bottom w:val="none" w:sz="0" w:space="0" w:color="auto"/>
                        <w:right w:val="none" w:sz="0" w:space="0" w:color="auto"/>
                      </w:divBdr>
                      <w:divsChild>
                        <w:div w:id="1318455545">
                          <w:marLeft w:val="0"/>
                          <w:marRight w:val="0"/>
                          <w:marTop w:val="0"/>
                          <w:marBottom w:val="0"/>
                          <w:divBdr>
                            <w:top w:val="none" w:sz="0" w:space="0" w:color="auto"/>
                            <w:left w:val="none" w:sz="0" w:space="0" w:color="auto"/>
                            <w:bottom w:val="none" w:sz="0" w:space="0" w:color="auto"/>
                            <w:right w:val="none" w:sz="0" w:space="0" w:color="auto"/>
                          </w:divBdr>
                          <w:divsChild>
                            <w:div w:id="34358576">
                              <w:marLeft w:val="0"/>
                              <w:marRight w:val="0"/>
                              <w:marTop w:val="0"/>
                              <w:marBottom w:val="0"/>
                              <w:divBdr>
                                <w:top w:val="none" w:sz="0" w:space="0" w:color="auto"/>
                                <w:left w:val="none" w:sz="0" w:space="0" w:color="auto"/>
                                <w:bottom w:val="none" w:sz="0" w:space="0" w:color="auto"/>
                                <w:right w:val="none" w:sz="0" w:space="0" w:color="auto"/>
                              </w:divBdr>
                              <w:divsChild>
                                <w:div w:id="1507669039">
                                  <w:marLeft w:val="0"/>
                                  <w:marRight w:val="0"/>
                                  <w:marTop w:val="0"/>
                                  <w:marBottom w:val="0"/>
                                  <w:divBdr>
                                    <w:top w:val="none" w:sz="0" w:space="0" w:color="auto"/>
                                    <w:left w:val="none" w:sz="0" w:space="0" w:color="auto"/>
                                    <w:bottom w:val="none" w:sz="0" w:space="0" w:color="auto"/>
                                    <w:right w:val="none" w:sz="0" w:space="0" w:color="auto"/>
                                  </w:divBdr>
                                  <w:divsChild>
                                    <w:div w:id="1219392802">
                                      <w:marLeft w:val="0"/>
                                      <w:marRight w:val="0"/>
                                      <w:marTop w:val="0"/>
                                      <w:marBottom w:val="0"/>
                                      <w:divBdr>
                                        <w:top w:val="none" w:sz="0" w:space="0" w:color="auto"/>
                                        <w:left w:val="none" w:sz="0" w:space="0" w:color="auto"/>
                                        <w:bottom w:val="none" w:sz="0" w:space="0" w:color="auto"/>
                                        <w:right w:val="none" w:sz="0" w:space="0" w:color="auto"/>
                                      </w:divBdr>
                                      <w:divsChild>
                                        <w:div w:id="246382256">
                                          <w:marLeft w:val="0"/>
                                          <w:marRight w:val="0"/>
                                          <w:marTop w:val="0"/>
                                          <w:marBottom w:val="0"/>
                                          <w:divBdr>
                                            <w:top w:val="none" w:sz="0" w:space="0" w:color="auto"/>
                                            <w:left w:val="none" w:sz="0" w:space="0" w:color="auto"/>
                                            <w:bottom w:val="none" w:sz="0" w:space="0" w:color="auto"/>
                                            <w:right w:val="none" w:sz="0" w:space="0" w:color="auto"/>
                                          </w:divBdr>
                                        </w:div>
                                      </w:divsChild>
                                    </w:div>
                                    <w:div w:id="1984697745">
                                      <w:marLeft w:val="0"/>
                                      <w:marRight w:val="0"/>
                                      <w:marTop w:val="0"/>
                                      <w:marBottom w:val="0"/>
                                      <w:divBdr>
                                        <w:top w:val="none" w:sz="0" w:space="0" w:color="auto"/>
                                        <w:left w:val="none" w:sz="0" w:space="0" w:color="auto"/>
                                        <w:bottom w:val="none" w:sz="0" w:space="0" w:color="auto"/>
                                        <w:right w:val="none" w:sz="0" w:space="0" w:color="auto"/>
                                      </w:divBdr>
                                      <w:divsChild>
                                        <w:div w:id="962269699">
                                          <w:marLeft w:val="0"/>
                                          <w:marRight w:val="0"/>
                                          <w:marTop w:val="0"/>
                                          <w:marBottom w:val="0"/>
                                          <w:divBdr>
                                            <w:top w:val="none" w:sz="0" w:space="0" w:color="auto"/>
                                            <w:left w:val="none" w:sz="0" w:space="0" w:color="auto"/>
                                            <w:bottom w:val="none" w:sz="0" w:space="0" w:color="auto"/>
                                            <w:right w:val="none" w:sz="0" w:space="0" w:color="auto"/>
                                          </w:divBdr>
                                          <w:divsChild>
                                            <w:div w:id="937444305">
                                              <w:marLeft w:val="0"/>
                                              <w:marRight w:val="0"/>
                                              <w:marTop w:val="0"/>
                                              <w:marBottom w:val="0"/>
                                              <w:divBdr>
                                                <w:top w:val="none" w:sz="0" w:space="0" w:color="auto"/>
                                                <w:left w:val="none" w:sz="0" w:space="0" w:color="auto"/>
                                                <w:bottom w:val="none" w:sz="0" w:space="0" w:color="auto"/>
                                                <w:right w:val="none" w:sz="0" w:space="0" w:color="auto"/>
                                              </w:divBdr>
                                            </w:div>
                                            <w:div w:id="1072242148">
                                              <w:marLeft w:val="300"/>
                                              <w:marRight w:val="0"/>
                                              <w:marTop w:val="0"/>
                                              <w:marBottom w:val="0"/>
                                              <w:divBdr>
                                                <w:top w:val="none" w:sz="0" w:space="0" w:color="auto"/>
                                                <w:left w:val="none" w:sz="0" w:space="0" w:color="auto"/>
                                                <w:bottom w:val="none" w:sz="0" w:space="0" w:color="auto"/>
                                                <w:right w:val="none" w:sz="0" w:space="0" w:color="auto"/>
                                              </w:divBdr>
                                            </w:div>
                                            <w:div w:id="1471752256">
                                              <w:marLeft w:val="300"/>
                                              <w:marRight w:val="0"/>
                                              <w:marTop w:val="0"/>
                                              <w:marBottom w:val="0"/>
                                              <w:divBdr>
                                                <w:top w:val="none" w:sz="0" w:space="0" w:color="auto"/>
                                                <w:left w:val="none" w:sz="0" w:space="0" w:color="auto"/>
                                                <w:bottom w:val="none" w:sz="0" w:space="0" w:color="auto"/>
                                                <w:right w:val="none" w:sz="0" w:space="0" w:color="auto"/>
                                              </w:divBdr>
                                            </w:div>
                                            <w:div w:id="588973208">
                                              <w:marLeft w:val="0"/>
                                              <w:marRight w:val="0"/>
                                              <w:marTop w:val="0"/>
                                              <w:marBottom w:val="0"/>
                                              <w:divBdr>
                                                <w:top w:val="none" w:sz="0" w:space="0" w:color="auto"/>
                                                <w:left w:val="none" w:sz="0" w:space="0" w:color="auto"/>
                                                <w:bottom w:val="none" w:sz="0" w:space="0" w:color="auto"/>
                                                <w:right w:val="none" w:sz="0" w:space="0" w:color="auto"/>
                                              </w:divBdr>
                                            </w:div>
                                            <w:div w:id="1177304453">
                                              <w:marLeft w:val="60"/>
                                              <w:marRight w:val="0"/>
                                              <w:marTop w:val="0"/>
                                              <w:marBottom w:val="0"/>
                                              <w:divBdr>
                                                <w:top w:val="none" w:sz="0" w:space="0" w:color="auto"/>
                                                <w:left w:val="none" w:sz="0" w:space="0" w:color="auto"/>
                                                <w:bottom w:val="none" w:sz="0" w:space="0" w:color="auto"/>
                                                <w:right w:val="none" w:sz="0" w:space="0" w:color="auto"/>
                                              </w:divBdr>
                                            </w:div>
                                          </w:divsChild>
                                        </w:div>
                                        <w:div w:id="890001500">
                                          <w:marLeft w:val="0"/>
                                          <w:marRight w:val="0"/>
                                          <w:marTop w:val="0"/>
                                          <w:marBottom w:val="0"/>
                                          <w:divBdr>
                                            <w:top w:val="none" w:sz="0" w:space="0" w:color="auto"/>
                                            <w:left w:val="none" w:sz="0" w:space="0" w:color="auto"/>
                                            <w:bottom w:val="none" w:sz="0" w:space="0" w:color="auto"/>
                                            <w:right w:val="none" w:sz="0" w:space="0" w:color="auto"/>
                                          </w:divBdr>
                                          <w:divsChild>
                                            <w:div w:id="1816992284">
                                              <w:marLeft w:val="0"/>
                                              <w:marRight w:val="0"/>
                                              <w:marTop w:val="120"/>
                                              <w:marBottom w:val="0"/>
                                              <w:divBdr>
                                                <w:top w:val="none" w:sz="0" w:space="0" w:color="auto"/>
                                                <w:left w:val="none" w:sz="0" w:space="0" w:color="auto"/>
                                                <w:bottom w:val="none" w:sz="0" w:space="0" w:color="auto"/>
                                                <w:right w:val="none" w:sz="0" w:space="0" w:color="auto"/>
                                              </w:divBdr>
                                              <w:divsChild>
                                                <w:div w:id="1277103494">
                                                  <w:marLeft w:val="0"/>
                                                  <w:marRight w:val="0"/>
                                                  <w:marTop w:val="0"/>
                                                  <w:marBottom w:val="0"/>
                                                  <w:divBdr>
                                                    <w:top w:val="none" w:sz="0" w:space="0" w:color="auto"/>
                                                    <w:left w:val="none" w:sz="0" w:space="0" w:color="auto"/>
                                                    <w:bottom w:val="none" w:sz="0" w:space="0" w:color="auto"/>
                                                    <w:right w:val="none" w:sz="0" w:space="0" w:color="auto"/>
                                                  </w:divBdr>
                                                  <w:divsChild>
                                                    <w:div w:id="1404646659">
                                                      <w:marLeft w:val="0"/>
                                                      <w:marRight w:val="0"/>
                                                      <w:marTop w:val="0"/>
                                                      <w:marBottom w:val="0"/>
                                                      <w:divBdr>
                                                        <w:top w:val="none" w:sz="0" w:space="0" w:color="auto"/>
                                                        <w:left w:val="none" w:sz="0" w:space="0" w:color="auto"/>
                                                        <w:bottom w:val="none" w:sz="0" w:space="0" w:color="auto"/>
                                                        <w:right w:val="none" w:sz="0" w:space="0" w:color="auto"/>
                                                      </w:divBdr>
                                                      <w:divsChild>
                                                        <w:div w:id="126627763">
                                                          <w:marLeft w:val="0"/>
                                                          <w:marRight w:val="0"/>
                                                          <w:marTop w:val="0"/>
                                                          <w:marBottom w:val="0"/>
                                                          <w:divBdr>
                                                            <w:top w:val="none" w:sz="0" w:space="0" w:color="auto"/>
                                                            <w:left w:val="none" w:sz="0" w:space="0" w:color="auto"/>
                                                            <w:bottom w:val="none" w:sz="0" w:space="0" w:color="auto"/>
                                                            <w:right w:val="none" w:sz="0" w:space="0" w:color="auto"/>
                                                          </w:divBdr>
                                                        </w:div>
                                                        <w:div w:id="1828084665">
                                                          <w:marLeft w:val="0"/>
                                                          <w:marRight w:val="0"/>
                                                          <w:marTop w:val="0"/>
                                                          <w:marBottom w:val="0"/>
                                                          <w:divBdr>
                                                            <w:top w:val="none" w:sz="0" w:space="0" w:color="auto"/>
                                                            <w:left w:val="none" w:sz="0" w:space="0" w:color="auto"/>
                                                            <w:bottom w:val="none" w:sz="0" w:space="0" w:color="auto"/>
                                                            <w:right w:val="none" w:sz="0" w:space="0" w:color="auto"/>
                                                          </w:divBdr>
                                                        </w:div>
                                                        <w:div w:id="1646162006">
                                                          <w:marLeft w:val="0"/>
                                                          <w:marRight w:val="0"/>
                                                          <w:marTop w:val="0"/>
                                                          <w:marBottom w:val="0"/>
                                                          <w:divBdr>
                                                            <w:top w:val="none" w:sz="0" w:space="0" w:color="auto"/>
                                                            <w:left w:val="none" w:sz="0" w:space="0" w:color="auto"/>
                                                            <w:bottom w:val="none" w:sz="0" w:space="0" w:color="auto"/>
                                                            <w:right w:val="none" w:sz="0" w:space="0" w:color="auto"/>
                                                          </w:divBdr>
                                                        </w:div>
                                                        <w:div w:id="703680101">
                                                          <w:marLeft w:val="0"/>
                                                          <w:marRight w:val="0"/>
                                                          <w:marTop w:val="0"/>
                                                          <w:marBottom w:val="0"/>
                                                          <w:divBdr>
                                                            <w:top w:val="none" w:sz="0" w:space="0" w:color="auto"/>
                                                            <w:left w:val="none" w:sz="0" w:space="0" w:color="auto"/>
                                                            <w:bottom w:val="none" w:sz="0" w:space="0" w:color="auto"/>
                                                            <w:right w:val="none" w:sz="0" w:space="0" w:color="auto"/>
                                                          </w:divBdr>
                                                        </w:div>
                                                        <w:div w:id="284044245">
                                                          <w:marLeft w:val="0"/>
                                                          <w:marRight w:val="0"/>
                                                          <w:marTop w:val="0"/>
                                                          <w:marBottom w:val="0"/>
                                                          <w:divBdr>
                                                            <w:top w:val="none" w:sz="0" w:space="0" w:color="auto"/>
                                                            <w:left w:val="none" w:sz="0" w:space="0" w:color="auto"/>
                                                            <w:bottom w:val="none" w:sz="0" w:space="0" w:color="auto"/>
                                                            <w:right w:val="none" w:sz="0" w:space="0" w:color="auto"/>
                                                          </w:divBdr>
                                                        </w:div>
                                                        <w:div w:id="756828646">
                                                          <w:marLeft w:val="0"/>
                                                          <w:marRight w:val="0"/>
                                                          <w:marTop w:val="0"/>
                                                          <w:marBottom w:val="0"/>
                                                          <w:divBdr>
                                                            <w:top w:val="none" w:sz="0" w:space="0" w:color="auto"/>
                                                            <w:left w:val="none" w:sz="0" w:space="0" w:color="auto"/>
                                                            <w:bottom w:val="none" w:sz="0" w:space="0" w:color="auto"/>
                                                            <w:right w:val="none" w:sz="0" w:space="0" w:color="auto"/>
                                                          </w:divBdr>
                                                        </w:div>
                                                        <w:div w:id="1395201444">
                                                          <w:marLeft w:val="0"/>
                                                          <w:marRight w:val="0"/>
                                                          <w:marTop w:val="0"/>
                                                          <w:marBottom w:val="0"/>
                                                          <w:divBdr>
                                                            <w:top w:val="none" w:sz="0" w:space="0" w:color="auto"/>
                                                            <w:left w:val="none" w:sz="0" w:space="0" w:color="auto"/>
                                                            <w:bottom w:val="none" w:sz="0" w:space="0" w:color="auto"/>
                                                            <w:right w:val="none" w:sz="0" w:space="0" w:color="auto"/>
                                                          </w:divBdr>
                                                          <w:divsChild>
                                                            <w:div w:id="605842472">
                                                              <w:marLeft w:val="0"/>
                                                              <w:marRight w:val="0"/>
                                                              <w:marTop w:val="0"/>
                                                              <w:marBottom w:val="0"/>
                                                              <w:divBdr>
                                                                <w:top w:val="none" w:sz="0" w:space="0" w:color="auto"/>
                                                                <w:left w:val="none" w:sz="0" w:space="0" w:color="auto"/>
                                                                <w:bottom w:val="none" w:sz="0" w:space="0" w:color="auto"/>
                                                                <w:right w:val="none" w:sz="0" w:space="0" w:color="auto"/>
                                                              </w:divBdr>
                                                            </w:div>
                                                            <w:div w:id="1812207744">
                                                              <w:marLeft w:val="0"/>
                                                              <w:marRight w:val="0"/>
                                                              <w:marTop w:val="0"/>
                                                              <w:marBottom w:val="0"/>
                                                              <w:divBdr>
                                                                <w:top w:val="none" w:sz="0" w:space="0" w:color="auto"/>
                                                                <w:left w:val="none" w:sz="0" w:space="0" w:color="auto"/>
                                                                <w:bottom w:val="none" w:sz="0" w:space="0" w:color="auto"/>
                                                                <w:right w:val="none" w:sz="0" w:space="0" w:color="auto"/>
                                                              </w:divBdr>
                                                            </w:div>
                                                            <w:div w:id="188254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07117401">
      <w:bodyDiv w:val="1"/>
      <w:marLeft w:val="0"/>
      <w:marRight w:val="0"/>
      <w:marTop w:val="0"/>
      <w:marBottom w:val="0"/>
      <w:divBdr>
        <w:top w:val="none" w:sz="0" w:space="0" w:color="auto"/>
        <w:left w:val="none" w:sz="0" w:space="0" w:color="auto"/>
        <w:bottom w:val="none" w:sz="0" w:space="0" w:color="auto"/>
        <w:right w:val="none" w:sz="0" w:space="0" w:color="auto"/>
      </w:divBdr>
      <w:divsChild>
        <w:div w:id="341712709">
          <w:marLeft w:val="0"/>
          <w:marRight w:val="0"/>
          <w:marTop w:val="0"/>
          <w:marBottom w:val="0"/>
          <w:divBdr>
            <w:top w:val="none" w:sz="0" w:space="0" w:color="auto"/>
            <w:left w:val="none" w:sz="0" w:space="0" w:color="auto"/>
            <w:bottom w:val="none" w:sz="0" w:space="0" w:color="auto"/>
            <w:right w:val="none" w:sz="0" w:space="0" w:color="auto"/>
          </w:divBdr>
          <w:divsChild>
            <w:div w:id="257569041">
              <w:marLeft w:val="0"/>
              <w:marRight w:val="0"/>
              <w:marTop w:val="0"/>
              <w:marBottom w:val="0"/>
              <w:divBdr>
                <w:top w:val="none" w:sz="0" w:space="0" w:color="auto"/>
                <w:left w:val="none" w:sz="0" w:space="0" w:color="auto"/>
                <w:bottom w:val="none" w:sz="0" w:space="0" w:color="auto"/>
                <w:right w:val="none" w:sz="0" w:space="0" w:color="auto"/>
              </w:divBdr>
            </w:div>
            <w:div w:id="1834642317">
              <w:marLeft w:val="300"/>
              <w:marRight w:val="0"/>
              <w:marTop w:val="0"/>
              <w:marBottom w:val="0"/>
              <w:divBdr>
                <w:top w:val="none" w:sz="0" w:space="0" w:color="auto"/>
                <w:left w:val="none" w:sz="0" w:space="0" w:color="auto"/>
                <w:bottom w:val="none" w:sz="0" w:space="0" w:color="auto"/>
                <w:right w:val="none" w:sz="0" w:space="0" w:color="auto"/>
              </w:divBdr>
            </w:div>
            <w:div w:id="759300127">
              <w:marLeft w:val="300"/>
              <w:marRight w:val="0"/>
              <w:marTop w:val="0"/>
              <w:marBottom w:val="0"/>
              <w:divBdr>
                <w:top w:val="none" w:sz="0" w:space="0" w:color="auto"/>
                <w:left w:val="none" w:sz="0" w:space="0" w:color="auto"/>
                <w:bottom w:val="none" w:sz="0" w:space="0" w:color="auto"/>
                <w:right w:val="none" w:sz="0" w:space="0" w:color="auto"/>
              </w:divBdr>
            </w:div>
            <w:div w:id="967516641">
              <w:marLeft w:val="0"/>
              <w:marRight w:val="0"/>
              <w:marTop w:val="0"/>
              <w:marBottom w:val="0"/>
              <w:divBdr>
                <w:top w:val="none" w:sz="0" w:space="0" w:color="auto"/>
                <w:left w:val="none" w:sz="0" w:space="0" w:color="auto"/>
                <w:bottom w:val="none" w:sz="0" w:space="0" w:color="auto"/>
                <w:right w:val="none" w:sz="0" w:space="0" w:color="auto"/>
              </w:divBdr>
            </w:div>
            <w:div w:id="1286814388">
              <w:marLeft w:val="60"/>
              <w:marRight w:val="0"/>
              <w:marTop w:val="0"/>
              <w:marBottom w:val="0"/>
              <w:divBdr>
                <w:top w:val="none" w:sz="0" w:space="0" w:color="auto"/>
                <w:left w:val="none" w:sz="0" w:space="0" w:color="auto"/>
                <w:bottom w:val="none" w:sz="0" w:space="0" w:color="auto"/>
                <w:right w:val="none" w:sz="0" w:space="0" w:color="auto"/>
              </w:divBdr>
            </w:div>
          </w:divsChild>
        </w:div>
        <w:div w:id="1426729586">
          <w:marLeft w:val="0"/>
          <w:marRight w:val="0"/>
          <w:marTop w:val="0"/>
          <w:marBottom w:val="0"/>
          <w:divBdr>
            <w:top w:val="none" w:sz="0" w:space="0" w:color="auto"/>
            <w:left w:val="none" w:sz="0" w:space="0" w:color="auto"/>
            <w:bottom w:val="none" w:sz="0" w:space="0" w:color="auto"/>
            <w:right w:val="none" w:sz="0" w:space="0" w:color="auto"/>
          </w:divBdr>
          <w:divsChild>
            <w:div w:id="1761561260">
              <w:marLeft w:val="0"/>
              <w:marRight w:val="0"/>
              <w:marTop w:val="120"/>
              <w:marBottom w:val="0"/>
              <w:divBdr>
                <w:top w:val="none" w:sz="0" w:space="0" w:color="auto"/>
                <w:left w:val="none" w:sz="0" w:space="0" w:color="auto"/>
                <w:bottom w:val="none" w:sz="0" w:space="0" w:color="auto"/>
                <w:right w:val="none" w:sz="0" w:space="0" w:color="auto"/>
              </w:divBdr>
              <w:divsChild>
                <w:div w:id="1729839908">
                  <w:marLeft w:val="0"/>
                  <w:marRight w:val="0"/>
                  <w:marTop w:val="0"/>
                  <w:marBottom w:val="0"/>
                  <w:divBdr>
                    <w:top w:val="none" w:sz="0" w:space="0" w:color="auto"/>
                    <w:left w:val="none" w:sz="0" w:space="0" w:color="auto"/>
                    <w:bottom w:val="none" w:sz="0" w:space="0" w:color="auto"/>
                    <w:right w:val="none" w:sz="0" w:space="0" w:color="auto"/>
                  </w:divBdr>
                  <w:divsChild>
                    <w:div w:id="2084985928">
                      <w:marLeft w:val="0"/>
                      <w:marRight w:val="0"/>
                      <w:marTop w:val="0"/>
                      <w:marBottom w:val="0"/>
                      <w:divBdr>
                        <w:top w:val="none" w:sz="0" w:space="0" w:color="auto"/>
                        <w:left w:val="none" w:sz="0" w:space="0" w:color="auto"/>
                        <w:bottom w:val="none" w:sz="0" w:space="0" w:color="auto"/>
                        <w:right w:val="none" w:sz="0" w:space="0" w:color="auto"/>
                      </w:divBdr>
                      <w:divsChild>
                        <w:div w:id="713849149">
                          <w:marLeft w:val="0"/>
                          <w:marRight w:val="0"/>
                          <w:marTop w:val="0"/>
                          <w:marBottom w:val="0"/>
                          <w:divBdr>
                            <w:top w:val="none" w:sz="0" w:space="0" w:color="auto"/>
                            <w:left w:val="none" w:sz="0" w:space="0" w:color="auto"/>
                            <w:bottom w:val="none" w:sz="0" w:space="0" w:color="auto"/>
                            <w:right w:val="none" w:sz="0" w:space="0" w:color="auto"/>
                          </w:divBdr>
                        </w:div>
                        <w:div w:id="896357087">
                          <w:marLeft w:val="0"/>
                          <w:marRight w:val="0"/>
                          <w:marTop w:val="0"/>
                          <w:marBottom w:val="0"/>
                          <w:divBdr>
                            <w:top w:val="none" w:sz="0" w:space="0" w:color="auto"/>
                            <w:left w:val="none" w:sz="0" w:space="0" w:color="auto"/>
                            <w:bottom w:val="none" w:sz="0" w:space="0" w:color="auto"/>
                            <w:right w:val="none" w:sz="0" w:space="0" w:color="auto"/>
                          </w:divBdr>
                        </w:div>
                        <w:div w:id="1638682043">
                          <w:marLeft w:val="0"/>
                          <w:marRight w:val="0"/>
                          <w:marTop w:val="0"/>
                          <w:marBottom w:val="0"/>
                          <w:divBdr>
                            <w:top w:val="none" w:sz="0" w:space="0" w:color="auto"/>
                            <w:left w:val="none" w:sz="0" w:space="0" w:color="auto"/>
                            <w:bottom w:val="none" w:sz="0" w:space="0" w:color="auto"/>
                            <w:right w:val="none" w:sz="0" w:space="0" w:color="auto"/>
                          </w:divBdr>
                        </w:div>
                        <w:div w:id="646780577">
                          <w:marLeft w:val="0"/>
                          <w:marRight w:val="0"/>
                          <w:marTop w:val="0"/>
                          <w:marBottom w:val="0"/>
                          <w:divBdr>
                            <w:top w:val="none" w:sz="0" w:space="0" w:color="auto"/>
                            <w:left w:val="none" w:sz="0" w:space="0" w:color="auto"/>
                            <w:bottom w:val="none" w:sz="0" w:space="0" w:color="auto"/>
                            <w:right w:val="none" w:sz="0" w:space="0" w:color="auto"/>
                          </w:divBdr>
                        </w:div>
                        <w:div w:id="904221138">
                          <w:marLeft w:val="0"/>
                          <w:marRight w:val="0"/>
                          <w:marTop w:val="0"/>
                          <w:marBottom w:val="0"/>
                          <w:divBdr>
                            <w:top w:val="none" w:sz="0" w:space="0" w:color="auto"/>
                            <w:left w:val="none" w:sz="0" w:space="0" w:color="auto"/>
                            <w:bottom w:val="none" w:sz="0" w:space="0" w:color="auto"/>
                            <w:right w:val="none" w:sz="0" w:space="0" w:color="auto"/>
                          </w:divBdr>
                        </w:div>
                        <w:div w:id="292565566">
                          <w:marLeft w:val="0"/>
                          <w:marRight w:val="0"/>
                          <w:marTop w:val="0"/>
                          <w:marBottom w:val="0"/>
                          <w:divBdr>
                            <w:top w:val="none" w:sz="0" w:space="0" w:color="auto"/>
                            <w:left w:val="none" w:sz="0" w:space="0" w:color="auto"/>
                            <w:bottom w:val="none" w:sz="0" w:space="0" w:color="auto"/>
                            <w:right w:val="none" w:sz="0" w:space="0" w:color="auto"/>
                          </w:divBdr>
                        </w:div>
                        <w:div w:id="453712145">
                          <w:marLeft w:val="0"/>
                          <w:marRight w:val="0"/>
                          <w:marTop w:val="0"/>
                          <w:marBottom w:val="0"/>
                          <w:divBdr>
                            <w:top w:val="none" w:sz="0" w:space="0" w:color="auto"/>
                            <w:left w:val="none" w:sz="0" w:space="0" w:color="auto"/>
                            <w:bottom w:val="none" w:sz="0" w:space="0" w:color="auto"/>
                            <w:right w:val="none" w:sz="0" w:space="0" w:color="auto"/>
                          </w:divBdr>
                        </w:div>
                        <w:div w:id="566234372">
                          <w:marLeft w:val="0"/>
                          <w:marRight w:val="0"/>
                          <w:marTop w:val="0"/>
                          <w:marBottom w:val="0"/>
                          <w:divBdr>
                            <w:top w:val="none" w:sz="0" w:space="0" w:color="auto"/>
                            <w:left w:val="none" w:sz="0" w:space="0" w:color="auto"/>
                            <w:bottom w:val="none" w:sz="0" w:space="0" w:color="auto"/>
                            <w:right w:val="none" w:sz="0" w:space="0" w:color="auto"/>
                          </w:divBdr>
                        </w:div>
                        <w:div w:id="1618221660">
                          <w:marLeft w:val="0"/>
                          <w:marRight w:val="0"/>
                          <w:marTop w:val="0"/>
                          <w:marBottom w:val="0"/>
                          <w:divBdr>
                            <w:top w:val="none" w:sz="0" w:space="0" w:color="auto"/>
                            <w:left w:val="none" w:sz="0" w:space="0" w:color="auto"/>
                            <w:bottom w:val="none" w:sz="0" w:space="0" w:color="auto"/>
                            <w:right w:val="none" w:sz="0" w:space="0" w:color="auto"/>
                          </w:divBdr>
                        </w:div>
                        <w:div w:id="1152259131">
                          <w:marLeft w:val="0"/>
                          <w:marRight w:val="0"/>
                          <w:marTop w:val="0"/>
                          <w:marBottom w:val="0"/>
                          <w:divBdr>
                            <w:top w:val="none" w:sz="0" w:space="0" w:color="auto"/>
                            <w:left w:val="none" w:sz="0" w:space="0" w:color="auto"/>
                            <w:bottom w:val="none" w:sz="0" w:space="0" w:color="auto"/>
                            <w:right w:val="none" w:sz="0" w:space="0" w:color="auto"/>
                          </w:divBdr>
                        </w:div>
                        <w:div w:id="1009530289">
                          <w:marLeft w:val="0"/>
                          <w:marRight w:val="0"/>
                          <w:marTop w:val="0"/>
                          <w:marBottom w:val="0"/>
                          <w:divBdr>
                            <w:top w:val="none" w:sz="0" w:space="0" w:color="auto"/>
                            <w:left w:val="none" w:sz="0" w:space="0" w:color="auto"/>
                            <w:bottom w:val="none" w:sz="0" w:space="0" w:color="auto"/>
                            <w:right w:val="none" w:sz="0" w:space="0" w:color="auto"/>
                          </w:divBdr>
                        </w:div>
                        <w:div w:id="1476095539">
                          <w:marLeft w:val="0"/>
                          <w:marRight w:val="0"/>
                          <w:marTop w:val="0"/>
                          <w:marBottom w:val="0"/>
                          <w:divBdr>
                            <w:top w:val="none" w:sz="0" w:space="0" w:color="auto"/>
                            <w:left w:val="none" w:sz="0" w:space="0" w:color="auto"/>
                            <w:bottom w:val="none" w:sz="0" w:space="0" w:color="auto"/>
                            <w:right w:val="none" w:sz="0" w:space="0" w:color="auto"/>
                          </w:divBdr>
                        </w:div>
                        <w:div w:id="1086923480">
                          <w:marLeft w:val="0"/>
                          <w:marRight w:val="0"/>
                          <w:marTop w:val="0"/>
                          <w:marBottom w:val="0"/>
                          <w:divBdr>
                            <w:top w:val="none" w:sz="0" w:space="0" w:color="auto"/>
                            <w:left w:val="none" w:sz="0" w:space="0" w:color="auto"/>
                            <w:bottom w:val="none" w:sz="0" w:space="0" w:color="auto"/>
                            <w:right w:val="none" w:sz="0" w:space="0" w:color="auto"/>
                          </w:divBdr>
                        </w:div>
                        <w:div w:id="1416249399">
                          <w:marLeft w:val="0"/>
                          <w:marRight w:val="0"/>
                          <w:marTop w:val="0"/>
                          <w:marBottom w:val="0"/>
                          <w:divBdr>
                            <w:top w:val="none" w:sz="0" w:space="0" w:color="auto"/>
                            <w:left w:val="none" w:sz="0" w:space="0" w:color="auto"/>
                            <w:bottom w:val="none" w:sz="0" w:space="0" w:color="auto"/>
                            <w:right w:val="none" w:sz="0" w:space="0" w:color="auto"/>
                          </w:divBdr>
                        </w:div>
                        <w:div w:id="526723939">
                          <w:marLeft w:val="0"/>
                          <w:marRight w:val="0"/>
                          <w:marTop w:val="0"/>
                          <w:marBottom w:val="0"/>
                          <w:divBdr>
                            <w:top w:val="none" w:sz="0" w:space="0" w:color="auto"/>
                            <w:left w:val="none" w:sz="0" w:space="0" w:color="auto"/>
                            <w:bottom w:val="none" w:sz="0" w:space="0" w:color="auto"/>
                            <w:right w:val="none" w:sz="0" w:space="0" w:color="auto"/>
                          </w:divBdr>
                        </w:div>
                        <w:div w:id="2044745682">
                          <w:marLeft w:val="0"/>
                          <w:marRight w:val="0"/>
                          <w:marTop w:val="0"/>
                          <w:marBottom w:val="0"/>
                          <w:divBdr>
                            <w:top w:val="none" w:sz="0" w:space="0" w:color="auto"/>
                            <w:left w:val="none" w:sz="0" w:space="0" w:color="auto"/>
                            <w:bottom w:val="none" w:sz="0" w:space="0" w:color="auto"/>
                            <w:right w:val="none" w:sz="0" w:space="0" w:color="auto"/>
                          </w:divBdr>
                        </w:div>
                        <w:div w:id="926769082">
                          <w:marLeft w:val="0"/>
                          <w:marRight w:val="0"/>
                          <w:marTop w:val="0"/>
                          <w:marBottom w:val="0"/>
                          <w:divBdr>
                            <w:top w:val="none" w:sz="0" w:space="0" w:color="auto"/>
                            <w:left w:val="none" w:sz="0" w:space="0" w:color="auto"/>
                            <w:bottom w:val="none" w:sz="0" w:space="0" w:color="auto"/>
                            <w:right w:val="none" w:sz="0" w:space="0" w:color="auto"/>
                          </w:divBdr>
                        </w:div>
                        <w:div w:id="2015917479">
                          <w:marLeft w:val="0"/>
                          <w:marRight w:val="0"/>
                          <w:marTop w:val="0"/>
                          <w:marBottom w:val="0"/>
                          <w:divBdr>
                            <w:top w:val="none" w:sz="0" w:space="0" w:color="auto"/>
                            <w:left w:val="none" w:sz="0" w:space="0" w:color="auto"/>
                            <w:bottom w:val="none" w:sz="0" w:space="0" w:color="auto"/>
                            <w:right w:val="none" w:sz="0" w:space="0" w:color="auto"/>
                          </w:divBdr>
                        </w:div>
                        <w:div w:id="1044333572">
                          <w:marLeft w:val="0"/>
                          <w:marRight w:val="0"/>
                          <w:marTop w:val="0"/>
                          <w:marBottom w:val="0"/>
                          <w:divBdr>
                            <w:top w:val="none" w:sz="0" w:space="0" w:color="auto"/>
                            <w:left w:val="none" w:sz="0" w:space="0" w:color="auto"/>
                            <w:bottom w:val="none" w:sz="0" w:space="0" w:color="auto"/>
                            <w:right w:val="none" w:sz="0" w:space="0" w:color="auto"/>
                          </w:divBdr>
                        </w:div>
                        <w:div w:id="1927688638">
                          <w:marLeft w:val="0"/>
                          <w:marRight w:val="0"/>
                          <w:marTop w:val="0"/>
                          <w:marBottom w:val="0"/>
                          <w:divBdr>
                            <w:top w:val="none" w:sz="0" w:space="0" w:color="auto"/>
                            <w:left w:val="none" w:sz="0" w:space="0" w:color="auto"/>
                            <w:bottom w:val="none" w:sz="0" w:space="0" w:color="auto"/>
                            <w:right w:val="none" w:sz="0" w:space="0" w:color="auto"/>
                          </w:divBdr>
                        </w:div>
                        <w:div w:id="1289895349">
                          <w:marLeft w:val="0"/>
                          <w:marRight w:val="0"/>
                          <w:marTop w:val="0"/>
                          <w:marBottom w:val="0"/>
                          <w:divBdr>
                            <w:top w:val="none" w:sz="0" w:space="0" w:color="auto"/>
                            <w:left w:val="none" w:sz="0" w:space="0" w:color="auto"/>
                            <w:bottom w:val="none" w:sz="0" w:space="0" w:color="auto"/>
                            <w:right w:val="none" w:sz="0" w:space="0" w:color="auto"/>
                          </w:divBdr>
                        </w:div>
                        <w:div w:id="1808279123">
                          <w:marLeft w:val="0"/>
                          <w:marRight w:val="0"/>
                          <w:marTop w:val="0"/>
                          <w:marBottom w:val="0"/>
                          <w:divBdr>
                            <w:top w:val="none" w:sz="0" w:space="0" w:color="auto"/>
                            <w:left w:val="none" w:sz="0" w:space="0" w:color="auto"/>
                            <w:bottom w:val="none" w:sz="0" w:space="0" w:color="auto"/>
                            <w:right w:val="none" w:sz="0" w:space="0" w:color="auto"/>
                          </w:divBdr>
                        </w:div>
                        <w:div w:id="1051341565">
                          <w:marLeft w:val="0"/>
                          <w:marRight w:val="0"/>
                          <w:marTop w:val="0"/>
                          <w:marBottom w:val="0"/>
                          <w:divBdr>
                            <w:top w:val="none" w:sz="0" w:space="0" w:color="auto"/>
                            <w:left w:val="none" w:sz="0" w:space="0" w:color="auto"/>
                            <w:bottom w:val="none" w:sz="0" w:space="0" w:color="auto"/>
                            <w:right w:val="none" w:sz="0" w:space="0" w:color="auto"/>
                          </w:divBdr>
                        </w:div>
                        <w:div w:id="747456760">
                          <w:marLeft w:val="0"/>
                          <w:marRight w:val="0"/>
                          <w:marTop w:val="0"/>
                          <w:marBottom w:val="0"/>
                          <w:divBdr>
                            <w:top w:val="none" w:sz="0" w:space="0" w:color="auto"/>
                            <w:left w:val="none" w:sz="0" w:space="0" w:color="auto"/>
                            <w:bottom w:val="none" w:sz="0" w:space="0" w:color="auto"/>
                            <w:right w:val="none" w:sz="0" w:space="0" w:color="auto"/>
                          </w:divBdr>
                        </w:div>
                        <w:div w:id="3816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m/search?q=nonsense&amp;si=AMnBZoFm76bvId4K9j6r5bU9rVYrNaApeTB-mUiLHd6haUjX5oqQCMWKBxJdWD8E501Cr7jQbRDBw1xNwcZsBdF0-GMfvw3xIw%3D%3D&amp;expnd=1" TargetMode="External"/><Relationship Id="rId3" Type="http://schemas.openxmlformats.org/officeDocument/2006/relationships/webSettings" Target="webSettings.xml"/><Relationship Id="rId7" Type="http://schemas.openxmlformats.org/officeDocument/2006/relationships/hyperlink" Target="http://donaldkroodsma.com/?page_id=1596"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donaldkroodsma.com/" TargetMode="External"/><Relationship Id="rId11" Type="http://schemas.openxmlformats.org/officeDocument/2006/relationships/fontTable" Target="fontTable.xml"/><Relationship Id="rId5" Type="http://schemas.openxmlformats.org/officeDocument/2006/relationships/hyperlink" Target="mailto:prgrant@princeton.edu" TargetMode="External"/><Relationship Id="rId10" Type="http://schemas.openxmlformats.org/officeDocument/2006/relationships/image" Target="media/image2.png"/><Relationship Id="rId4" Type="http://schemas.openxmlformats.org/officeDocument/2006/relationships/image" Target="media/image1.gif"/><Relationship Id="rId9" Type="http://schemas.openxmlformats.org/officeDocument/2006/relationships/hyperlink" Target="https://www.google.com/search?q=deceptive&amp;si=AMnBZoFEI0LGJdD1jElhAGFwRnmonjmHi_iyuMYVcDGn4V-jeUC7Djq23x6Gh6wHzS2h0v5afSeQvP_q-oiqjA5fMk6LeCjx2g%3D%3D&amp;expnd=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 K</dc:creator>
  <cp:keywords/>
  <dc:description/>
  <cp:lastModifiedBy>Don K</cp:lastModifiedBy>
  <cp:revision>3</cp:revision>
  <dcterms:created xsi:type="dcterms:W3CDTF">2023-07-28T01:49:00Z</dcterms:created>
  <dcterms:modified xsi:type="dcterms:W3CDTF">2023-07-28T01:50:00Z</dcterms:modified>
</cp:coreProperties>
</file>